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6F9025" w14:textId="293295A2" w:rsidR="00CD3093" w:rsidRDefault="00FC0D98" w:rsidP="00CD3093">
      <w:pPr>
        <w:jc w:val="center"/>
        <w:rPr>
          <w:rFonts w:ascii="Cooper Black" w:hAnsi="Cooper Black"/>
          <w:sz w:val="40"/>
          <w:szCs w:val="40"/>
        </w:rPr>
      </w:pPr>
      <w:r>
        <w:rPr>
          <w:noProof/>
        </w:rPr>
        <w:drawing>
          <wp:anchor distT="0" distB="0" distL="114300" distR="114300" simplePos="0" relativeHeight="251645952" behindDoc="0" locked="0" layoutInCell="1" allowOverlap="1" wp14:anchorId="32CA80AE" wp14:editId="27C4B98D">
            <wp:simplePos x="0" y="0"/>
            <wp:positionH relativeFrom="column">
              <wp:posOffset>452755</wp:posOffset>
            </wp:positionH>
            <wp:positionV relativeFrom="paragraph">
              <wp:posOffset>-61595</wp:posOffset>
            </wp:positionV>
            <wp:extent cx="1219200" cy="1009564"/>
            <wp:effectExtent l="0" t="0" r="0" b="635"/>
            <wp:wrapNone/>
            <wp:docPr id="1" name="Bilde 1" descr="120 ideer om God morgen | god morgen, sitater, katt teg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20 ideer om God morgen | god morgen, sitater, katt tegnin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42" t="1694" r="3813" b="20762"/>
                    <a:stretch/>
                  </pic:blipFill>
                  <pic:spPr bwMode="auto">
                    <a:xfrm>
                      <a:off x="0" y="0"/>
                      <a:ext cx="1219200" cy="10095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D3093">
        <w:rPr>
          <w:rFonts w:ascii="Cooper Black" w:hAnsi="Cooper Black"/>
          <w:sz w:val="40"/>
          <w:szCs w:val="40"/>
        </w:rPr>
        <w:t>Dagsplanen i Solborg barnehage</w:t>
      </w:r>
    </w:p>
    <w:p w14:paraId="6520FEB3" w14:textId="44C7346A" w:rsidR="00CD3093" w:rsidRDefault="00CD3093" w:rsidP="00CD3093">
      <w:pPr>
        <w:pStyle w:val="Listeavsnitt"/>
        <w:numPr>
          <w:ilvl w:val="0"/>
          <w:numId w:val="1"/>
        </w:numPr>
        <w:jc w:val="center"/>
        <w:rPr>
          <w:rFonts w:ascii="Cooper Black" w:hAnsi="Cooper Black"/>
        </w:rPr>
      </w:pPr>
      <w:r>
        <w:rPr>
          <w:rFonts w:ascii="Cooper Black" w:hAnsi="Cooper Black"/>
        </w:rPr>
        <w:t>Hvordan jobber personalet i løpet av dagen</w:t>
      </w:r>
    </w:p>
    <w:p w14:paraId="61988EF4" w14:textId="455C2C42" w:rsidR="00CD3093" w:rsidRDefault="00CD3093" w:rsidP="00CD3093">
      <w:pPr>
        <w:jc w:val="center"/>
        <w:rPr>
          <w:rFonts w:ascii="Cooper Black" w:hAnsi="Cooper Black"/>
        </w:rPr>
      </w:pPr>
    </w:p>
    <w:p w14:paraId="3F3587A7" w14:textId="4675795B" w:rsidR="00CD3093" w:rsidRDefault="00CD3093" w:rsidP="00CD3093">
      <w:pPr>
        <w:rPr>
          <w:rFonts w:ascii="Cooper Black" w:hAnsi="Cooper Black"/>
        </w:rPr>
      </w:pPr>
      <w:r>
        <w:rPr>
          <w:rFonts w:ascii="Cooper Black" w:hAnsi="Cooper Black"/>
        </w:rPr>
        <w:t>7.30 barnehagen åpner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838"/>
        <w:gridCol w:w="12156"/>
      </w:tblGrid>
      <w:tr w:rsidR="00CD3093" w14:paraId="3313A679" w14:textId="77777777" w:rsidTr="00CD3093">
        <w:tc>
          <w:tcPr>
            <w:tcW w:w="1838" w:type="dxa"/>
            <w:shd w:val="clear" w:color="auto" w:fill="F2CEED" w:themeFill="accent5" w:themeFillTint="33"/>
          </w:tcPr>
          <w:p w14:paraId="182E4AC9" w14:textId="74CC4EEA" w:rsidR="00CD3093" w:rsidRPr="00FD6383" w:rsidRDefault="00CD3093" w:rsidP="00CD3093">
            <w:pPr>
              <w:rPr>
                <w:b/>
                <w:bCs/>
              </w:rPr>
            </w:pPr>
            <w:r w:rsidRPr="00FD6383">
              <w:rPr>
                <w:b/>
                <w:bCs/>
              </w:rPr>
              <w:t>Aktivitet</w:t>
            </w:r>
          </w:p>
        </w:tc>
        <w:tc>
          <w:tcPr>
            <w:tcW w:w="12156" w:type="dxa"/>
          </w:tcPr>
          <w:p w14:paraId="42F7AF7A" w14:textId="1F62D2BE" w:rsidR="00CD3093" w:rsidRPr="00FD6383" w:rsidRDefault="00CD3093" w:rsidP="00CD3093">
            <w:pPr>
              <w:rPr>
                <w:b/>
                <w:bCs/>
              </w:rPr>
            </w:pPr>
            <w:r w:rsidRPr="00FD6383">
              <w:rPr>
                <w:b/>
                <w:bCs/>
              </w:rPr>
              <w:t>Barna leveres i barnehage</w:t>
            </w:r>
          </w:p>
        </w:tc>
      </w:tr>
      <w:tr w:rsidR="00CD3093" w14:paraId="717565A8" w14:textId="77777777" w:rsidTr="00CD3093">
        <w:tc>
          <w:tcPr>
            <w:tcW w:w="1838" w:type="dxa"/>
            <w:shd w:val="clear" w:color="auto" w:fill="F2CEED" w:themeFill="accent5" w:themeFillTint="33"/>
          </w:tcPr>
          <w:p w14:paraId="13E650EB" w14:textId="53DD205A" w:rsidR="00CD3093" w:rsidRPr="00CD3093" w:rsidRDefault="00CD3093" w:rsidP="00CD3093">
            <w:r>
              <w:t>Mål</w:t>
            </w:r>
          </w:p>
        </w:tc>
        <w:tc>
          <w:tcPr>
            <w:tcW w:w="12156" w:type="dxa"/>
          </w:tcPr>
          <w:p w14:paraId="0C87FC4E" w14:textId="350A4A8B" w:rsidR="00CD3093" w:rsidRDefault="00CD3093" w:rsidP="00CD3093">
            <w:pPr>
              <w:pStyle w:val="Listeavsnitt"/>
              <w:numPr>
                <w:ilvl w:val="0"/>
                <w:numId w:val="1"/>
              </w:numPr>
            </w:pPr>
            <w:r>
              <w:t>Hvert barn skal ha en god start på dagen</w:t>
            </w:r>
          </w:p>
          <w:p w14:paraId="05BAFC80" w14:textId="57E6FBA6" w:rsidR="00CD3093" w:rsidRPr="00CD3093" w:rsidRDefault="00CD3093" w:rsidP="00CD3093">
            <w:pPr>
              <w:pStyle w:val="Listeavsnitt"/>
              <w:numPr>
                <w:ilvl w:val="0"/>
                <w:numId w:val="1"/>
              </w:numPr>
            </w:pPr>
            <w:r>
              <w:t>Foreldrene skal føle seg ivaretatt og ha en god avskjed med barnet sitt, og få formidle viktige beskjeder.</w:t>
            </w:r>
          </w:p>
        </w:tc>
      </w:tr>
      <w:tr w:rsidR="00CD3093" w14:paraId="3A5DCAD9" w14:textId="77777777" w:rsidTr="00CD3093">
        <w:tc>
          <w:tcPr>
            <w:tcW w:w="1838" w:type="dxa"/>
            <w:shd w:val="clear" w:color="auto" w:fill="F2CEED" w:themeFill="accent5" w:themeFillTint="33"/>
          </w:tcPr>
          <w:p w14:paraId="3FC9CFD9" w14:textId="2145909B" w:rsidR="00CD3093" w:rsidRPr="00CD3093" w:rsidRDefault="00CD3093" w:rsidP="00CD3093">
            <w:r>
              <w:t>Hvordan</w:t>
            </w:r>
          </w:p>
        </w:tc>
        <w:tc>
          <w:tcPr>
            <w:tcW w:w="12156" w:type="dxa"/>
          </w:tcPr>
          <w:p w14:paraId="479FB3D0" w14:textId="77777777" w:rsidR="00CD3093" w:rsidRDefault="00CD3093" w:rsidP="00CD3093">
            <w:pPr>
              <w:pStyle w:val="Listeavsnitt"/>
              <w:numPr>
                <w:ilvl w:val="0"/>
                <w:numId w:val="1"/>
              </w:numPr>
            </w:pPr>
            <w:r>
              <w:t>Personalet skal møte barn og foreldre i garderoben, og få barnet inn i lek eller annen aktivitet</w:t>
            </w:r>
          </w:p>
          <w:p w14:paraId="54C203C9" w14:textId="77777777" w:rsidR="00CD3093" w:rsidRDefault="00CD3093" w:rsidP="00CD3093">
            <w:pPr>
              <w:pStyle w:val="Listeavsnitt"/>
              <w:numPr>
                <w:ilvl w:val="0"/>
                <w:numId w:val="1"/>
              </w:numPr>
            </w:pPr>
            <w:r>
              <w:t>Viktige beskjeder noteres i beskjedboka</w:t>
            </w:r>
          </w:p>
          <w:p w14:paraId="3C378E60" w14:textId="7780CD55" w:rsidR="00CD3093" w:rsidRPr="00CD3093" w:rsidRDefault="00CD3093" w:rsidP="00CD3093">
            <w:pPr>
              <w:pStyle w:val="Listeavsnitt"/>
            </w:pPr>
          </w:p>
        </w:tc>
      </w:tr>
    </w:tbl>
    <w:p w14:paraId="733CA9C5" w14:textId="77777777" w:rsidR="00CD3093" w:rsidRDefault="00CD3093" w:rsidP="00CD3093">
      <w:pPr>
        <w:rPr>
          <w:rFonts w:ascii="Cooper Black" w:hAnsi="Cooper Black"/>
        </w:rPr>
      </w:pPr>
    </w:p>
    <w:p w14:paraId="38D5485D" w14:textId="1E8441D9" w:rsidR="00CD3093" w:rsidRDefault="00CD3093" w:rsidP="00CD3093">
      <w:pPr>
        <w:rPr>
          <w:rFonts w:ascii="Cooper Black" w:hAnsi="Cooper Black"/>
        </w:rPr>
      </w:pPr>
      <w:r>
        <w:rPr>
          <w:rFonts w:ascii="Cooper Black" w:hAnsi="Cooper Black"/>
        </w:rPr>
        <w:t>8.30 frokost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838"/>
        <w:gridCol w:w="12156"/>
      </w:tblGrid>
      <w:tr w:rsidR="00CD3093" w14:paraId="367575B6" w14:textId="77777777" w:rsidTr="00CD3093">
        <w:tc>
          <w:tcPr>
            <w:tcW w:w="1838" w:type="dxa"/>
            <w:shd w:val="clear" w:color="auto" w:fill="E59EDC" w:themeFill="accent5" w:themeFillTint="66"/>
          </w:tcPr>
          <w:p w14:paraId="69E12CFC" w14:textId="6612E862" w:rsidR="00CD3093" w:rsidRPr="00FD6383" w:rsidRDefault="00CD3093" w:rsidP="00CD3093">
            <w:pPr>
              <w:rPr>
                <w:b/>
                <w:bCs/>
              </w:rPr>
            </w:pPr>
            <w:r w:rsidRPr="00FD6383">
              <w:rPr>
                <w:b/>
                <w:bCs/>
              </w:rPr>
              <w:t>Aktivitet</w:t>
            </w:r>
          </w:p>
        </w:tc>
        <w:tc>
          <w:tcPr>
            <w:tcW w:w="12156" w:type="dxa"/>
            <w:shd w:val="clear" w:color="auto" w:fill="FFFFFF" w:themeFill="background1"/>
          </w:tcPr>
          <w:p w14:paraId="7E87AFF0" w14:textId="18AD5B6C" w:rsidR="00CD3093" w:rsidRPr="00FD6383" w:rsidRDefault="00CD3093" w:rsidP="00CD3093">
            <w:pPr>
              <w:rPr>
                <w:b/>
                <w:bCs/>
              </w:rPr>
            </w:pPr>
            <w:r w:rsidRPr="00FD6383">
              <w:rPr>
                <w:b/>
                <w:bCs/>
              </w:rPr>
              <w:t>Vi spiser frokost sammen</w:t>
            </w:r>
          </w:p>
        </w:tc>
      </w:tr>
      <w:tr w:rsidR="00CD3093" w14:paraId="5B03017B" w14:textId="77777777" w:rsidTr="00CD3093">
        <w:tc>
          <w:tcPr>
            <w:tcW w:w="1838" w:type="dxa"/>
            <w:shd w:val="clear" w:color="auto" w:fill="E59EDC" w:themeFill="accent5" w:themeFillTint="66"/>
          </w:tcPr>
          <w:p w14:paraId="533193C5" w14:textId="59F6760D" w:rsidR="00CD3093" w:rsidRPr="00CD3093" w:rsidRDefault="00CD3093" w:rsidP="00CD3093">
            <w:r>
              <w:t>Mål</w:t>
            </w:r>
          </w:p>
        </w:tc>
        <w:tc>
          <w:tcPr>
            <w:tcW w:w="12156" w:type="dxa"/>
            <w:shd w:val="clear" w:color="auto" w:fill="FFFFFF" w:themeFill="background1"/>
          </w:tcPr>
          <w:p w14:paraId="6D6A80AF" w14:textId="02EFF3A9" w:rsidR="00CD3093" w:rsidRDefault="00F92602" w:rsidP="00CD3093">
            <w:pPr>
              <w:pStyle w:val="Listeavsnitt"/>
              <w:numPr>
                <w:ilvl w:val="0"/>
                <w:numId w:val="1"/>
              </w:numPr>
            </w:pPr>
            <w:r>
              <w:rPr>
                <w:noProof/>
              </w:rPr>
              <w:drawing>
                <wp:anchor distT="0" distB="0" distL="114300" distR="114300" simplePos="0" relativeHeight="251648000" behindDoc="0" locked="0" layoutInCell="1" allowOverlap="1" wp14:anchorId="68271FD3" wp14:editId="6653D2CE">
                  <wp:simplePos x="0" y="0"/>
                  <wp:positionH relativeFrom="column">
                    <wp:posOffset>4071620</wp:posOffset>
                  </wp:positionH>
                  <wp:positionV relativeFrom="paragraph">
                    <wp:posOffset>-466090</wp:posOffset>
                  </wp:positionV>
                  <wp:extent cx="904875" cy="904875"/>
                  <wp:effectExtent l="0" t="0" r="9525" b="9525"/>
                  <wp:wrapNone/>
                  <wp:docPr id="2" name="Bilde 1" descr="Norsk start 8-10: På skol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Norsk start 8-10: På skole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4875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CD3093">
              <w:t>Et måltid med god stemning i hyggelige omgivelser</w:t>
            </w:r>
            <w:r>
              <w:rPr>
                <w:noProof/>
              </w:rPr>
              <w:t xml:space="preserve"> </w:t>
            </w:r>
          </w:p>
          <w:p w14:paraId="27894B59" w14:textId="77777777" w:rsidR="00CD3093" w:rsidRDefault="00CD3093" w:rsidP="00CD3093">
            <w:pPr>
              <w:pStyle w:val="Listeavsnitt"/>
              <w:numPr>
                <w:ilvl w:val="0"/>
                <w:numId w:val="1"/>
              </w:numPr>
            </w:pPr>
            <w:r>
              <w:t>Ro over måltidet</w:t>
            </w:r>
          </w:p>
          <w:p w14:paraId="2FFEBF70" w14:textId="70758629" w:rsidR="00CD3093" w:rsidRPr="00CD3093" w:rsidRDefault="00CD3093" w:rsidP="00CD3093">
            <w:pPr>
              <w:pStyle w:val="Listeavsnitt"/>
              <w:numPr>
                <w:ilvl w:val="0"/>
                <w:numId w:val="1"/>
              </w:numPr>
            </w:pPr>
            <w:r>
              <w:t>Barna skal bli mette</w:t>
            </w:r>
          </w:p>
        </w:tc>
      </w:tr>
      <w:tr w:rsidR="00CD3093" w14:paraId="29B9E44A" w14:textId="77777777" w:rsidTr="00CD3093">
        <w:tc>
          <w:tcPr>
            <w:tcW w:w="1838" w:type="dxa"/>
            <w:shd w:val="clear" w:color="auto" w:fill="E59EDC" w:themeFill="accent5" w:themeFillTint="66"/>
          </w:tcPr>
          <w:p w14:paraId="1D5CA4B3" w14:textId="1698EA0E" w:rsidR="00CD3093" w:rsidRPr="00CD3093" w:rsidRDefault="00CD3093" w:rsidP="00CD3093">
            <w:r>
              <w:t>Hvordan</w:t>
            </w:r>
          </w:p>
        </w:tc>
        <w:tc>
          <w:tcPr>
            <w:tcW w:w="12156" w:type="dxa"/>
            <w:shd w:val="clear" w:color="auto" w:fill="FFFFFF" w:themeFill="background1"/>
          </w:tcPr>
          <w:p w14:paraId="69261F92" w14:textId="5CA5D553" w:rsidR="00CD3093" w:rsidRDefault="00CD3093" w:rsidP="00CD3093">
            <w:pPr>
              <w:pStyle w:val="Listeavsnitt"/>
              <w:numPr>
                <w:ilvl w:val="0"/>
                <w:numId w:val="1"/>
              </w:numPr>
            </w:pPr>
            <w:r>
              <w:t>En voksen sitter sammen med barna når de spiser og legger vekt på å skape en god atmosfære.</w:t>
            </w:r>
          </w:p>
          <w:p w14:paraId="062738C7" w14:textId="483321BA" w:rsidR="00CD3093" w:rsidRPr="00CD3093" w:rsidRDefault="00CD3093" w:rsidP="00CD3093">
            <w:pPr>
              <w:pStyle w:val="Listeavsnitt"/>
              <w:numPr>
                <w:ilvl w:val="0"/>
                <w:numId w:val="1"/>
              </w:numPr>
            </w:pPr>
            <w:r>
              <w:t>Vi ser at barnet får i seg nok mat i løpet av måltidet, og at alle som har med frokost setter seg ved bordet.</w:t>
            </w:r>
          </w:p>
        </w:tc>
      </w:tr>
    </w:tbl>
    <w:p w14:paraId="5157B987" w14:textId="77777777" w:rsidR="00CD3093" w:rsidRDefault="00CD3093" w:rsidP="00CD3093">
      <w:pPr>
        <w:rPr>
          <w:rFonts w:ascii="Cooper Black" w:hAnsi="Cooper Black"/>
        </w:rPr>
      </w:pPr>
    </w:p>
    <w:p w14:paraId="15EEE01F" w14:textId="02D96612" w:rsidR="00CD3093" w:rsidRDefault="00CD3093" w:rsidP="00CD3093">
      <w:pPr>
        <w:rPr>
          <w:rFonts w:ascii="Cooper Black" w:hAnsi="Cooper Black"/>
        </w:rPr>
      </w:pPr>
      <w:r>
        <w:rPr>
          <w:rFonts w:ascii="Cooper Black" w:hAnsi="Cooper Black"/>
        </w:rPr>
        <w:t>10.00 Lek/voksenstyrte aktiviteter/tur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838"/>
        <w:gridCol w:w="12156"/>
      </w:tblGrid>
      <w:tr w:rsidR="00CD3093" w:rsidRPr="00CD3093" w14:paraId="548D8BF8" w14:textId="77777777" w:rsidTr="004B31E2">
        <w:tc>
          <w:tcPr>
            <w:tcW w:w="1838" w:type="dxa"/>
            <w:shd w:val="clear" w:color="auto" w:fill="D86DCB" w:themeFill="accent5" w:themeFillTint="99"/>
          </w:tcPr>
          <w:p w14:paraId="7D2650BD" w14:textId="6DE81E8C" w:rsidR="00CD3093" w:rsidRPr="00FD6383" w:rsidRDefault="00CD3093" w:rsidP="00CD3093">
            <w:pPr>
              <w:rPr>
                <w:b/>
                <w:bCs/>
              </w:rPr>
            </w:pPr>
            <w:r w:rsidRPr="00FD6383">
              <w:rPr>
                <w:b/>
                <w:bCs/>
              </w:rPr>
              <w:t>Aktivitet</w:t>
            </w:r>
            <w:r w:rsidR="004B31E2" w:rsidRPr="00FD6383">
              <w:rPr>
                <w:b/>
                <w:bCs/>
              </w:rPr>
              <w:t xml:space="preserve"> – lek inne ute</w:t>
            </w:r>
          </w:p>
        </w:tc>
        <w:tc>
          <w:tcPr>
            <w:tcW w:w="12156" w:type="dxa"/>
          </w:tcPr>
          <w:p w14:paraId="41F44F28" w14:textId="3A6CC089" w:rsidR="00CD3093" w:rsidRPr="00FD6383" w:rsidRDefault="00224565" w:rsidP="004B31E2">
            <w:pPr>
              <w:rPr>
                <w:b/>
                <w:bCs/>
              </w:rPr>
            </w:pPr>
            <w:r>
              <w:rPr>
                <w:noProof/>
              </w:rPr>
              <w:drawing>
                <wp:anchor distT="0" distB="0" distL="114300" distR="114300" simplePos="0" relativeHeight="251650048" behindDoc="0" locked="0" layoutInCell="1" allowOverlap="1" wp14:anchorId="7029291C" wp14:editId="1ED4A298">
                  <wp:simplePos x="0" y="0"/>
                  <wp:positionH relativeFrom="column">
                    <wp:posOffset>6586220</wp:posOffset>
                  </wp:positionH>
                  <wp:positionV relativeFrom="paragraph">
                    <wp:posOffset>-165735</wp:posOffset>
                  </wp:positionV>
                  <wp:extent cx="1066800" cy="813435"/>
                  <wp:effectExtent l="0" t="0" r="0" b="5715"/>
                  <wp:wrapNone/>
                  <wp:docPr id="3" name="Bilde 2" descr="Skolefritidsordningen (SFO) - Lunner kommu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Skolefritidsordningen (SFO) - Lunner kommun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800" cy="8134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9B1E0D" w:rsidRPr="00FD6383">
              <w:rPr>
                <w:b/>
                <w:bCs/>
              </w:rPr>
              <w:t>Fril</w:t>
            </w:r>
            <w:r w:rsidR="004B31E2" w:rsidRPr="00FD6383">
              <w:rPr>
                <w:b/>
                <w:bCs/>
              </w:rPr>
              <w:t>ek inne eller ute på formiddag og ettermiddag</w:t>
            </w:r>
            <w:r>
              <w:rPr>
                <w:noProof/>
              </w:rPr>
              <w:t xml:space="preserve"> </w:t>
            </w:r>
          </w:p>
        </w:tc>
      </w:tr>
      <w:tr w:rsidR="00CD3093" w:rsidRPr="00CD3093" w14:paraId="7F82AE13" w14:textId="77777777" w:rsidTr="004B31E2">
        <w:tc>
          <w:tcPr>
            <w:tcW w:w="1838" w:type="dxa"/>
            <w:shd w:val="clear" w:color="auto" w:fill="D86DCB" w:themeFill="accent5" w:themeFillTint="99"/>
          </w:tcPr>
          <w:p w14:paraId="553F8C26" w14:textId="4CDC2771" w:rsidR="00CD3093" w:rsidRPr="00CD3093" w:rsidRDefault="004B31E2" w:rsidP="00CD3093">
            <w:r>
              <w:t>Mål</w:t>
            </w:r>
          </w:p>
        </w:tc>
        <w:tc>
          <w:tcPr>
            <w:tcW w:w="12156" w:type="dxa"/>
          </w:tcPr>
          <w:p w14:paraId="412CA3FF" w14:textId="77777777" w:rsidR="00CD3093" w:rsidRDefault="009B1E0D" w:rsidP="009B1E0D">
            <w:pPr>
              <w:pStyle w:val="Listeavsnitt"/>
              <w:numPr>
                <w:ilvl w:val="0"/>
                <w:numId w:val="1"/>
              </w:numPr>
            </w:pPr>
            <w:r>
              <w:t>Gode opplevelser i lek med andre barn</w:t>
            </w:r>
          </w:p>
          <w:p w14:paraId="170BBC49" w14:textId="77777777" w:rsidR="009B1E0D" w:rsidRDefault="009B1E0D" w:rsidP="009B1E0D">
            <w:pPr>
              <w:pStyle w:val="Listeavsnitt"/>
              <w:numPr>
                <w:ilvl w:val="0"/>
                <w:numId w:val="1"/>
              </w:numPr>
            </w:pPr>
            <w:r>
              <w:t>Utvikle et godt språk, og en sammensatt kompetanse gjennom leken</w:t>
            </w:r>
          </w:p>
          <w:p w14:paraId="7D68F3AF" w14:textId="512D272C" w:rsidR="009B1E0D" w:rsidRDefault="009B1E0D" w:rsidP="009B1E0D">
            <w:pPr>
              <w:pStyle w:val="Listeavsnitt"/>
              <w:numPr>
                <w:ilvl w:val="0"/>
                <w:numId w:val="1"/>
              </w:numPr>
            </w:pPr>
            <w:r>
              <w:lastRenderedPageBreak/>
              <w:t>Barna skal, gjennom leken, forberede seg på livet i et demokratisk samfunn</w:t>
            </w:r>
          </w:p>
          <w:p w14:paraId="01F06C98" w14:textId="4C44B626" w:rsidR="009B1E0D" w:rsidRPr="00CD3093" w:rsidRDefault="009B1E0D" w:rsidP="009B1E0D">
            <w:pPr>
              <w:pStyle w:val="Listeavsnitt"/>
              <w:numPr>
                <w:ilvl w:val="0"/>
                <w:numId w:val="1"/>
              </w:numPr>
            </w:pPr>
            <w:r>
              <w:t>Barna skal oppleve glede, humor, spenning og engasjement</w:t>
            </w:r>
          </w:p>
        </w:tc>
      </w:tr>
      <w:tr w:rsidR="00CD3093" w:rsidRPr="00CD3093" w14:paraId="67564E0E" w14:textId="77777777" w:rsidTr="004B31E2">
        <w:tc>
          <w:tcPr>
            <w:tcW w:w="1838" w:type="dxa"/>
            <w:shd w:val="clear" w:color="auto" w:fill="D86DCB" w:themeFill="accent5" w:themeFillTint="99"/>
          </w:tcPr>
          <w:p w14:paraId="535D0B36" w14:textId="2B55C6EC" w:rsidR="00CD3093" w:rsidRPr="00CD3093" w:rsidRDefault="004B31E2" w:rsidP="00CD3093">
            <w:r>
              <w:lastRenderedPageBreak/>
              <w:t>Hvordan</w:t>
            </w:r>
          </w:p>
        </w:tc>
        <w:tc>
          <w:tcPr>
            <w:tcW w:w="12156" w:type="dxa"/>
          </w:tcPr>
          <w:p w14:paraId="585CD16E" w14:textId="77777777" w:rsidR="00CD3093" w:rsidRDefault="009B1E0D" w:rsidP="009B1E0D">
            <w:pPr>
              <w:pStyle w:val="Listeavsnitt"/>
              <w:numPr>
                <w:ilvl w:val="0"/>
                <w:numId w:val="1"/>
              </w:numPr>
            </w:pPr>
            <w:r>
              <w:t>Personalet skal legge til rette for et godt lekemiljø og gode vennskap</w:t>
            </w:r>
          </w:p>
          <w:p w14:paraId="2DC2A17D" w14:textId="77777777" w:rsidR="009B1E0D" w:rsidRDefault="009B1E0D" w:rsidP="009B1E0D">
            <w:pPr>
              <w:pStyle w:val="Listeavsnitt"/>
              <w:numPr>
                <w:ilvl w:val="0"/>
                <w:numId w:val="1"/>
              </w:numPr>
            </w:pPr>
            <w:r>
              <w:t>Engasjerte voksne skal delta i, og være med å utvikle leken</w:t>
            </w:r>
          </w:p>
          <w:p w14:paraId="1325F1A2" w14:textId="38EA4667" w:rsidR="009B1E0D" w:rsidRDefault="009B1E0D" w:rsidP="009B1E0D">
            <w:pPr>
              <w:pStyle w:val="Listeavsnitt"/>
              <w:numPr>
                <w:ilvl w:val="0"/>
                <w:numId w:val="1"/>
              </w:numPr>
            </w:pPr>
            <w:r>
              <w:t>Personalet skal være gode rollemodeller</w:t>
            </w:r>
          </w:p>
          <w:p w14:paraId="3383EE36" w14:textId="5EB09FAB" w:rsidR="009B1E0D" w:rsidRPr="00CD3093" w:rsidRDefault="009B1E0D" w:rsidP="009B1E0D">
            <w:pPr>
              <w:pStyle w:val="Listeavsnitt"/>
              <w:numPr>
                <w:ilvl w:val="0"/>
                <w:numId w:val="1"/>
              </w:numPr>
            </w:pPr>
            <w:r>
              <w:t>Lekeområdene både inne og ute må ha leker og lekeapparater med utfordring til alle barna.</w:t>
            </w:r>
          </w:p>
        </w:tc>
      </w:tr>
      <w:tr w:rsidR="00CD3093" w:rsidRPr="00CD3093" w14:paraId="3F11744C" w14:textId="77777777" w:rsidTr="004B31E2">
        <w:tc>
          <w:tcPr>
            <w:tcW w:w="1838" w:type="dxa"/>
            <w:shd w:val="clear" w:color="auto" w:fill="77206D" w:themeFill="accent5" w:themeFillShade="BF"/>
          </w:tcPr>
          <w:p w14:paraId="74FD5104" w14:textId="56E46F5D" w:rsidR="00CD3093" w:rsidRPr="00FD6383" w:rsidRDefault="004B31E2" w:rsidP="00CD3093">
            <w:pPr>
              <w:rPr>
                <w:b/>
                <w:bCs/>
                <w:color w:val="FFFFFF" w:themeColor="background1"/>
              </w:rPr>
            </w:pPr>
            <w:r w:rsidRPr="00FD6383">
              <w:rPr>
                <w:b/>
                <w:bCs/>
                <w:color w:val="FFFFFF" w:themeColor="background1"/>
              </w:rPr>
              <w:t>Aktivitet - Voksenstyrt</w:t>
            </w:r>
          </w:p>
        </w:tc>
        <w:tc>
          <w:tcPr>
            <w:tcW w:w="12156" w:type="dxa"/>
          </w:tcPr>
          <w:p w14:paraId="3519EFCE" w14:textId="50E1F0D7" w:rsidR="00CD3093" w:rsidRPr="00FD6383" w:rsidRDefault="009B1E0D" w:rsidP="00CD3093">
            <w:pPr>
              <w:rPr>
                <w:b/>
                <w:bCs/>
              </w:rPr>
            </w:pPr>
            <w:r w:rsidRPr="00FD6383">
              <w:rPr>
                <w:b/>
                <w:bCs/>
              </w:rPr>
              <w:t xml:space="preserve">Voksenstyrte aktiviteter, </w:t>
            </w:r>
            <w:proofErr w:type="spellStart"/>
            <w:r w:rsidRPr="00FD6383">
              <w:rPr>
                <w:b/>
                <w:bCs/>
              </w:rPr>
              <w:t>lekbassert</w:t>
            </w:r>
            <w:proofErr w:type="spellEnd"/>
            <w:r w:rsidRPr="00FD6383">
              <w:rPr>
                <w:b/>
                <w:bCs/>
              </w:rPr>
              <w:t xml:space="preserve"> læring</w:t>
            </w:r>
          </w:p>
        </w:tc>
      </w:tr>
      <w:tr w:rsidR="00CD3093" w:rsidRPr="00CD3093" w14:paraId="7D395EB6" w14:textId="77777777" w:rsidTr="004B31E2">
        <w:tc>
          <w:tcPr>
            <w:tcW w:w="1838" w:type="dxa"/>
            <w:shd w:val="clear" w:color="auto" w:fill="77206D" w:themeFill="accent5" w:themeFillShade="BF"/>
          </w:tcPr>
          <w:p w14:paraId="1BA765DF" w14:textId="58B790C3" w:rsidR="00CD3093" w:rsidRPr="004B31E2" w:rsidRDefault="004B31E2" w:rsidP="00CD3093">
            <w:pPr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Mål</w:t>
            </w:r>
          </w:p>
        </w:tc>
        <w:tc>
          <w:tcPr>
            <w:tcW w:w="12156" w:type="dxa"/>
          </w:tcPr>
          <w:p w14:paraId="20FA7E95" w14:textId="77777777" w:rsidR="00FD6383" w:rsidRDefault="00FD6383" w:rsidP="009B1E0D">
            <w:pPr>
              <w:pStyle w:val="Listeavsnitt"/>
              <w:numPr>
                <w:ilvl w:val="0"/>
                <w:numId w:val="1"/>
              </w:numPr>
            </w:pPr>
            <w:r>
              <w:t>Legge til rette for læring innenfor de syv fagområdene.</w:t>
            </w:r>
          </w:p>
          <w:p w14:paraId="2F93848D" w14:textId="77777777" w:rsidR="00FD6383" w:rsidRDefault="00FD6383" w:rsidP="009B1E0D">
            <w:pPr>
              <w:pStyle w:val="Listeavsnitt"/>
              <w:numPr>
                <w:ilvl w:val="0"/>
                <w:numId w:val="1"/>
              </w:numPr>
            </w:pPr>
            <w:r>
              <w:t>Felleskap</w:t>
            </w:r>
          </w:p>
          <w:p w14:paraId="568D24E6" w14:textId="77777777" w:rsidR="00FD6383" w:rsidRDefault="00FD6383" w:rsidP="009B1E0D">
            <w:pPr>
              <w:pStyle w:val="Listeavsnitt"/>
              <w:numPr>
                <w:ilvl w:val="0"/>
                <w:numId w:val="1"/>
              </w:numPr>
            </w:pPr>
            <w:r>
              <w:t>Positive opplevelser</w:t>
            </w:r>
          </w:p>
          <w:p w14:paraId="2E88B550" w14:textId="77777777" w:rsidR="00FD6383" w:rsidRDefault="00FD6383" w:rsidP="009B1E0D">
            <w:pPr>
              <w:pStyle w:val="Listeavsnitt"/>
              <w:numPr>
                <w:ilvl w:val="0"/>
                <w:numId w:val="1"/>
              </w:numPr>
            </w:pPr>
            <w:r>
              <w:t>Mestringsglede</w:t>
            </w:r>
          </w:p>
          <w:p w14:paraId="7FFBE2D1" w14:textId="54DBF429" w:rsidR="00FD6383" w:rsidRPr="00CD3093" w:rsidRDefault="00FD6383" w:rsidP="009B1E0D">
            <w:pPr>
              <w:pStyle w:val="Listeavsnitt"/>
              <w:numPr>
                <w:ilvl w:val="0"/>
                <w:numId w:val="1"/>
              </w:numPr>
            </w:pPr>
            <w:r>
              <w:t>Glede og humor</w:t>
            </w:r>
          </w:p>
        </w:tc>
      </w:tr>
      <w:tr w:rsidR="00CD3093" w:rsidRPr="00CD3093" w14:paraId="019FEBD3" w14:textId="77777777" w:rsidTr="004B31E2">
        <w:tc>
          <w:tcPr>
            <w:tcW w:w="1838" w:type="dxa"/>
            <w:shd w:val="clear" w:color="auto" w:fill="77206D" w:themeFill="accent5" w:themeFillShade="BF"/>
          </w:tcPr>
          <w:p w14:paraId="1CF376D0" w14:textId="1D980D89" w:rsidR="00CD3093" w:rsidRPr="004B31E2" w:rsidRDefault="004B31E2" w:rsidP="00CD3093">
            <w:pPr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Hvordan</w:t>
            </w:r>
          </w:p>
        </w:tc>
        <w:tc>
          <w:tcPr>
            <w:tcW w:w="12156" w:type="dxa"/>
          </w:tcPr>
          <w:p w14:paraId="4E4355F2" w14:textId="77777777" w:rsidR="00FD6383" w:rsidRDefault="00FD6383" w:rsidP="00FD6383">
            <w:pPr>
              <w:pStyle w:val="Listeavsnitt"/>
              <w:numPr>
                <w:ilvl w:val="0"/>
                <w:numId w:val="1"/>
              </w:numPr>
            </w:pPr>
            <w:r>
              <w:t>Personalet skal være beviste på de syv fagområdene fra rammeplanen for barnehagen. Evaluere slik at alle fagområdene er dekket. Ha tydelige mål med aktivitetene.</w:t>
            </w:r>
          </w:p>
          <w:p w14:paraId="0845165C" w14:textId="77777777" w:rsidR="00FD6383" w:rsidRDefault="00FD6383" w:rsidP="00FD6383">
            <w:pPr>
              <w:pStyle w:val="Listeavsnitt"/>
              <w:numPr>
                <w:ilvl w:val="0"/>
                <w:numId w:val="1"/>
              </w:numPr>
            </w:pPr>
            <w:r>
              <w:t>Skape vennskap gjennom gode tilrettelagte aktiviteter, aktiviteter der en må samarbeide mot et mål.</w:t>
            </w:r>
          </w:p>
          <w:p w14:paraId="50AEE63B" w14:textId="77777777" w:rsidR="00FD6383" w:rsidRDefault="00FD6383" w:rsidP="00FD6383">
            <w:pPr>
              <w:pStyle w:val="Listeavsnitt"/>
              <w:numPr>
                <w:ilvl w:val="0"/>
                <w:numId w:val="1"/>
              </w:numPr>
            </w:pPr>
            <w:r>
              <w:t>Inkludere og se alle</w:t>
            </w:r>
          </w:p>
          <w:p w14:paraId="4321C56E" w14:textId="4BECA626" w:rsidR="00CD3093" w:rsidRPr="00CD3093" w:rsidRDefault="00FD6383" w:rsidP="00FD6383">
            <w:pPr>
              <w:pStyle w:val="Listeavsnitt"/>
              <w:numPr>
                <w:ilvl w:val="0"/>
                <w:numId w:val="1"/>
              </w:numPr>
            </w:pPr>
            <w:r>
              <w:t>Dele barna i grupper hvor det tar hensyn til den enkeltes alder, språklige eller sosiale utvikling.</w:t>
            </w:r>
          </w:p>
        </w:tc>
      </w:tr>
      <w:tr w:rsidR="00CD3093" w:rsidRPr="00CD3093" w14:paraId="7E8CEEBA" w14:textId="77777777" w:rsidTr="004B31E2">
        <w:tc>
          <w:tcPr>
            <w:tcW w:w="1838" w:type="dxa"/>
            <w:shd w:val="clear" w:color="auto" w:fill="501549" w:themeFill="accent5" w:themeFillShade="80"/>
          </w:tcPr>
          <w:p w14:paraId="6F26AF7A" w14:textId="6AC6726F" w:rsidR="00CD3093" w:rsidRPr="00FD6383" w:rsidRDefault="004B31E2" w:rsidP="00CD3093">
            <w:pPr>
              <w:rPr>
                <w:b/>
                <w:bCs/>
                <w:color w:val="FFFFFF" w:themeColor="background1"/>
              </w:rPr>
            </w:pPr>
            <w:r w:rsidRPr="00FD6383">
              <w:rPr>
                <w:b/>
                <w:bCs/>
                <w:color w:val="FFFFFF" w:themeColor="background1"/>
              </w:rPr>
              <w:t>Aktivitet - tur</w:t>
            </w:r>
          </w:p>
        </w:tc>
        <w:tc>
          <w:tcPr>
            <w:tcW w:w="12156" w:type="dxa"/>
          </w:tcPr>
          <w:p w14:paraId="3A26D382" w14:textId="799D1C28" w:rsidR="00CD3093" w:rsidRPr="00FD6383" w:rsidRDefault="00FD6383" w:rsidP="00CD3093">
            <w:pPr>
              <w:rPr>
                <w:b/>
                <w:bCs/>
              </w:rPr>
            </w:pPr>
            <w:r w:rsidRPr="00FD6383">
              <w:rPr>
                <w:b/>
                <w:bCs/>
              </w:rPr>
              <w:t>Tur i nærområde eller lengre turer ut av barnehagen</w:t>
            </w:r>
          </w:p>
        </w:tc>
      </w:tr>
      <w:tr w:rsidR="00CD3093" w:rsidRPr="00CD3093" w14:paraId="36CEABEA" w14:textId="77777777" w:rsidTr="004B31E2">
        <w:tc>
          <w:tcPr>
            <w:tcW w:w="1838" w:type="dxa"/>
            <w:shd w:val="clear" w:color="auto" w:fill="501549" w:themeFill="accent5" w:themeFillShade="80"/>
          </w:tcPr>
          <w:p w14:paraId="7FAF40DD" w14:textId="31E1104E" w:rsidR="00CD3093" w:rsidRPr="004B31E2" w:rsidRDefault="004B31E2" w:rsidP="00CD3093">
            <w:pPr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Mål</w:t>
            </w:r>
          </w:p>
        </w:tc>
        <w:tc>
          <w:tcPr>
            <w:tcW w:w="12156" w:type="dxa"/>
          </w:tcPr>
          <w:p w14:paraId="18134D6E" w14:textId="74DCF769" w:rsidR="00CD3093" w:rsidRDefault="00BD2098" w:rsidP="00FD6383">
            <w:pPr>
              <w:pStyle w:val="Listeavsnitt"/>
              <w:numPr>
                <w:ilvl w:val="0"/>
                <w:numId w:val="1"/>
              </w:numPr>
            </w:pPr>
            <w:r>
              <w:rPr>
                <w:noProof/>
              </w:rPr>
              <w:drawing>
                <wp:anchor distT="0" distB="0" distL="114300" distR="114300" simplePos="0" relativeHeight="251653120" behindDoc="0" locked="0" layoutInCell="1" allowOverlap="1" wp14:anchorId="74CA2DDC" wp14:editId="040EBF62">
                  <wp:simplePos x="0" y="0"/>
                  <wp:positionH relativeFrom="column">
                    <wp:posOffset>4071620</wp:posOffset>
                  </wp:positionH>
                  <wp:positionV relativeFrom="paragraph">
                    <wp:posOffset>76200</wp:posOffset>
                  </wp:positionV>
                  <wp:extent cx="1431290" cy="978535"/>
                  <wp:effectExtent l="0" t="0" r="0" b="0"/>
                  <wp:wrapSquare wrapText="bothSides"/>
                  <wp:docPr id="4" name="Bilde 3" descr="Innskriving av elever til 1. trinn høst 2018 - Longyearbyen lokalstyr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Innskriving av elever til 1. trinn høst 2018 - Longyearbyen lokalstyr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1290" cy="978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FD6383">
              <w:t>Gi gode turopplevelser</w:t>
            </w:r>
          </w:p>
          <w:p w14:paraId="5FE62542" w14:textId="4BF443E1" w:rsidR="00FD6383" w:rsidRDefault="00FD6383" w:rsidP="00FD6383">
            <w:pPr>
              <w:pStyle w:val="Listeavsnitt"/>
              <w:numPr>
                <w:ilvl w:val="0"/>
                <w:numId w:val="1"/>
              </w:numPr>
            </w:pPr>
            <w:r>
              <w:t>Bli kjent i nærmiljøet</w:t>
            </w:r>
          </w:p>
          <w:p w14:paraId="7F05239B" w14:textId="6E84EC8B" w:rsidR="00FD6383" w:rsidRDefault="00FD6383" w:rsidP="00FD6383">
            <w:pPr>
              <w:pStyle w:val="Listeavsnitt"/>
              <w:numPr>
                <w:ilvl w:val="0"/>
                <w:numId w:val="1"/>
              </w:numPr>
            </w:pPr>
            <w:r>
              <w:t>Oppleve glede ved å utforske naturen</w:t>
            </w:r>
            <w:r w:rsidR="00BD2098">
              <w:rPr>
                <w:noProof/>
              </w:rPr>
              <w:t xml:space="preserve"> </w:t>
            </w:r>
          </w:p>
          <w:p w14:paraId="0851AF34" w14:textId="77777777" w:rsidR="00FD6383" w:rsidRDefault="00FD6383" w:rsidP="00FD6383">
            <w:pPr>
              <w:pStyle w:val="Listeavsnitt"/>
              <w:numPr>
                <w:ilvl w:val="0"/>
                <w:numId w:val="1"/>
              </w:numPr>
            </w:pPr>
            <w:r>
              <w:t>Lære å ta vare på naturen og dyr/insekter</w:t>
            </w:r>
          </w:p>
          <w:p w14:paraId="23A45761" w14:textId="77777777" w:rsidR="00FD6383" w:rsidRDefault="00FD6383" w:rsidP="00FD6383">
            <w:pPr>
              <w:pStyle w:val="Listeavsnitt"/>
              <w:numPr>
                <w:ilvl w:val="0"/>
                <w:numId w:val="1"/>
              </w:numPr>
            </w:pPr>
            <w:r>
              <w:t>Styrke språket</w:t>
            </w:r>
          </w:p>
          <w:p w14:paraId="015862B0" w14:textId="0E253FBB" w:rsidR="00FD6383" w:rsidRPr="00CD3093" w:rsidRDefault="00FD6383" w:rsidP="00FD6383">
            <w:pPr>
              <w:pStyle w:val="Listeavsnitt"/>
              <w:numPr>
                <w:ilvl w:val="0"/>
                <w:numId w:val="1"/>
              </w:numPr>
            </w:pPr>
            <w:r>
              <w:t>Gi fysiske og sosiale opplevelser</w:t>
            </w:r>
          </w:p>
        </w:tc>
      </w:tr>
      <w:tr w:rsidR="00CD3093" w:rsidRPr="00CD3093" w14:paraId="05D0F6D5" w14:textId="77777777" w:rsidTr="004B31E2">
        <w:tc>
          <w:tcPr>
            <w:tcW w:w="1838" w:type="dxa"/>
            <w:shd w:val="clear" w:color="auto" w:fill="501549" w:themeFill="accent5" w:themeFillShade="80"/>
          </w:tcPr>
          <w:p w14:paraId="31A60FC5" w14:textId="4E312EED" w:rsidR="00CD3093" w:rsidRPr="00CD3093" w:rsidRDefault="004B31E2" w:rsidP="00CD3093">
            <w:r>
              <w:t>Hvordan</w:t>
            </w:r>
          </w:p>
        </w:tc>
        <w:tc>
          <w:tcPr>
            <w:tcW w:w="12156" w:type="dxa"/>
          </w:tcPr>
          <w:p w14:paraId="310C143C" w14:textId="77777777" w:rsidR="00CD3093" w:rsidRDefault="00FD6383" w:rsidP="00FD6383">
            <w:pPr>
              <w:pStyle w:val="Listeavsnitt"/>
              <w:numPr>
                <w:ilvl w:val="0"/>
                <w:numId w:val="1"/>
              </w:numPr>
            </w:pPr>
            <w:r>
              <w:t>Personalet skal være motiverende og inspirerende</w:t>
            </w:r>
          </w:p>
          <w:p w14:paraId="3C21D740" w14:textId="77777777" w:rsidR="00FD6383" w:rsidRDefault="00FF5C7D" w:rsidP="00FD6383">
            <w:pPr>
              <w:pStyle w:val="Listeavsnitt"/>
              <w:numPr>
                <w:ilvl w:val="0"/>
                <w:numId w:val="1"/>
              </w:numPr>
            </w:pPr>
            <w:r>
              <w:t>Bruke nærmiljøet som turområde. Legge til rette for varierte turer</w:t>
            </w:r>
          </w:p>
          <w:p w14:paraId="2B4E24D9" w14:textId="77777777" w:rsidR="00FF5C7D" w:rsidRDefault="00FF5C7D" w:rsidP="00FD6383">
            <w:pPr>
              <w:pStyle w:val="Listeavsnitt"/>
              <w:numPr>
                <w:ilvl w:val="0"/>
                <w:numId w:val="1"/>
              </w:numPr>
            </w:pPr>
            <w:r>
              <w:t>Gi rom for undring sammen med barnet. Vise barna hva en kan gjøre/finne på i naturen</w:t>
            </w:r>
          </w:p>
          <w:p w14:paraId="72DEE60A" w14:textId="77777777" w:rsidR="00FF5C7D" w:rsidRDefault="00FF5C7D" w:rsidP="00FD6383">
            <w:pPr>
              <w:pStyle w:val="Listeavsnitt"/>
              <w:numPr>
                <w:ilvl w:val="0"/>
                <w:numId w:val="1"/>
              </w:numPr>
            </w:pPr>
            <w:r>
              <w:t>Samtale om det vi ser/gjør ute i naturen. Navngi dyr, fugler, insekter og planter en finner i naturen. Ta med bøker på tur.</w:t>
            </w:r>
          </w:p>
          <w:p w14:paraId="74D292C6" w14:textId="3632FCEF" w:rsidR="00FF5C7D" w:rsidRDefault="00FF5C7D" w:rsidP="00FD6383">
            <w:pPr>
              <w:pStyle w:val="Listeavsnitt"/>
              <w:numPr>
                <w:ilvl w:val="0"/>
                <w:numId w:val="1"/>
              </w:numPr>
            </w:pPr>
            <w:r>
              <w:lastRenderedPageBreak/>
              <w:t>Samtale om hvordan en kan hjelpe til å ta vare på naturen</w:t>
            </w:r>
          </w:p>
          <w:p w14:paraId="02BA6DC9" w14:textId="38850FB3" w:rsidR="00FF5C7D" w:rsidRDefault="00FF5C7D" w:rsidP="00FD6383">
            <w:pPr>
              <w:pStyle w:val="Listeavsnitt"/>
              <w:numPr>
                <w:ilvl w:val="0"/>
                <w:numId w:val="1"/>
              </w:numPr>
            </w:pPr>
            <w:r>
              <w:t xml:space="preserve">Variere turmiljøet fra ulendt terreng til steder med fysiske utfordringer og mer «stille miljø». </w:t>
            </w:r>
          </w:p>
          <w:p w14:paraId="4AB7BCC0" w14:textId="5D1E291A" w:rsidR="00FF5C7D" w:rsidRPr="00CD3093" w:rsidRDefault="00FF5C7D" w:rsidP="00FD6383">
            <w:pPr>
              <w:pStyle w:val="Listeavsnitt"/>
              <w:numPr>
                <w:ilvl w:val="0"/>
                <w:numId w:val="1"/>
              </w:numPr>
            </w:pPr>
            <w:r>
              <w:t>Skape miljø for gode sosiale relasjoner og vennskap mellom barna</w:t>
            </w:r>
          </w:p>
        </w:tc>
      </w:tr>
    </w:tbl>
    <w:p w14:paraId="1249924A" w14:textId="77777777" w:rsidR="00CD3093" w:rsidRDefault="00CD3093" w:rsidP="00CD3093"/>
    <w:p w14:paraId="667A951B" w14:textId="1245B238" w:rsidR="000B2D42" w:rsidRDefault="0068799A" w:rsidP="00CD3093">
      <w:pPr>
        <w:rPr>
          <w:rFonts w:ascii="Cooper Black" w:hAnsi="Cooper Black"/>
        </w:rPr>
      </w:pPr>
      <w:r w:rsidRPr="0068799A">
        <w:rPr>
          <w:rFonts w:ascii="Cooper Black" w:hAnsi="Cooper Black"/>
        </w:rPr>
        <w:t>Bleieskift</w:t>
      </w:r>
      <w:r>
        <w:rPr>
          <w:rFonts w:ascii="Cooper Black" w:hAnsi="Cooper Black"/>
        </w:rPr>
        <w:t xml:space="preserve"> ca. 10.50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838"/>
        <w:gridCol w:w="12156"/>
      </w:tblGrid>
      <w:tr w:rsidR="002E72A3" w14:paraId="1B4E00E1" w14:textId="77777777" w:rsidTr="002E72A3">
        <w:tc>
          <w:tcPr>
            <w:tcW w:w="1838" w:type="dxa"/>
            <w:shd w:val="clear" w:color="auto" w:fill="F2CEED" w:themeFill="accent5" w:themeFillTint="33"/>
          </w:tcPr>
          <w:p w14:paraId="11C8A7CC" w14:textId="0709BD2D" w:rsidR="002E72A3" w:rsidRPr="00986EBF" w:rsidRDefault="00051CC1" w:rsidP="00CD3093">
            <w:pPr>
              <w:rPr>
                <w:b/>
                <w:bCs/>
              </w:rPr>
            </w:pPr>
            <w:r w:rsidRPr="00986EBF">
              <w:rPr>
                <w:b/>
                <w:bCs/>
              </w:rPr>
              <w:t>Aktivitet</w:t>
            </w:r>
          </w:p>
        </w:tc>
        <w:tc>
          <w:tcPr>
            <w:tcW w:w="12156" w:type="dxa"/>
          </w:tcPr>
          <w:p w14:paraId="59DA0065" w14:textId="2A32720E" w:rsidR="002E72A3" w:rsidRPr="008456B5" w:rsidRDefault="008456B5" w:rsidP="00CD3093">
            <w:pPr>
              <w:rPr>
                <w:b/>
                <w:bCs/>
              </w:rPr>
            </w:pPr>
            <w:r w:rsidRPr="008456B5">
              <w:rPr>
                <w:b/>
                <w:bCs/>
              </w:rPr>
              <w:t>Bleieskift</w:t>
            </w:r>
          </w:p>
        </w:tc>
      </w:tr>
      <w:tr w:rsidR="002E72A3" w14:paraId="0F5F9605" w14:textId="77777777" w:rsidTr="002E72A3">
        <w:tc>
          <w:tcPr>
            <w:tcW w:w="1838" w:type="dxa"/>
            <w:shd w:val="clear" w:color="auto" w:fill="F2CEED" w:themeFill="accent5" w:themeFillTint="33"/>
          </w:tcPr>
          <w:p w14:paraId="1A847794" w14:textId="41109905" w:rsidR="002E72A3" w:rsidRPr="00986EBF" w:rsidRDefault="00051CC1" w:rsidP="00CD3093">
            <w:r w:rsidRPr="00986EBF">
              <w:t>Mål</w:t>
            </w:r>
          </w:p>
        </w:tc>
        <w:tc>
          <w:tcPr>
            <w:tcW w:w="12156" w:type="dxa"/>
          </w:tcPr>
          <w:p w14:paraId="77FA22E0" w14:textId="3450ADFF" w:rsidR="002E72A3" w:rsidRDefault="009E4CFA" w:rsidP="008456B5">
            <w:pPr>
              <w:pStyle w:val="Listeavsnitt"/>
              <w:numPr>
                <w:ilvl w:val="0"/>
                <w:numId w:val="1"/>
              </w:numPr>
            </w:pPr>
            <w:r>
              <w:rPr>
                <w:noProof/>
              </w:rPr>
              <w:drawing>
                <wp:anchor distT="0" distB="0" distL="114300" distR="114300" simplePos="0" relativeHeight="251655168" behindDoc="0" locked="0" layoutInCell="1" allowOverlap="1" wp14:anchorId="473D8E68" wp14:editId="784E20A0">
                  <wp:simplePos x="0" y="0"/>
                  <wp:positionH relativeFrom="column">
                    <wp:posOffset>3110182</wp:posOffset>
                  </wp:positionH>
                  <wp:positionV relativeFrom="paragraph">
                    <wp:posOffset>-365467</wp:posOffset>
                  </wp:positionV>
                  <wp:extent cx="889635" cy="729615"/>
                  <wp:effectExtent l="0" t="0" r="5715" b="0"/>
                  <wp:wrapNone/>
                  <wp:docPr id="7" name="Bilde 6" descr="Bleie doodelvektor illustrasjon stockvektor © wenchiawang #917706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Bleie doodelvektor illustrasjon stockvektor © wenchiawang #91770604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18022"/>
                          <a:stretch/>
                        </pic:blipFill>
                        <pic:spPr bwMode="auto">
                          <a:xfrm flipH="1">
                            <a:off x="0" y="0"/>
                            <a:ext cx="889635" cy="7296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14356D">
              <w:t>Få t</w:t>
            </w:r>
            <w:r w:rsidR="008456B5">
              <w:t>ørr bleie</w:t>
            </w:r>
          </w:p>
          <w:p w14:paraId="4A1DF367" w14:textId="2F60EC29" w:rsidR="0014356D" w:rsidRDefault="0014356D" w:rsidP="008456B5">
            <w:pPr>
              <w:pStyle w:val="Listeavsnitt"/>
              <w:numPr>
                <w:ilvl w:val="0"/>
                <w:numId w:val="1"/>
              </w:numPr>
            </w:pPr>
            <w:r>
              <w:t>Godt samspill</w:t>
            </w:r>
            <w:r w:rsidR="009E4CFA">
              <w:rPr>
                <w:noProof/>
              </w:rPr>
              <w:t xml:space="preserve"> </w:t>
            </w:r>
          </w:p>
          <w:p w14:paraId="66EC3950" w14:textId="0E80AC47" w:rsidR="001D696B" w:rsidRPr="00051CC1" w:rsidRDefault="001D696B" w:rsidP="008456B5">
            <w:pPr>
              <w:pStyle w:val="Listeavsnitt"/>
              <w:numPr>
                <w:ilvl w:val="0"/>
                <w:numId w:val="1"/>
              </w:numPr>
            </w:pPr>
            <w:r>
              <w:t>språkstimulering</w:t>
            </w:r>
          </w:p>
        </w:tc>
      </w:tr>
      <w:tr w:rsidR="002E72A3" w14:paraId="28FABA7D" w14:textId="77777777" w:rsidTr="002E72A3">
        <w:tc>
          <w:tcPr>
            <w:tcW w:w="1838" w:type="dxa"/>
            <w:shd w:val="clear" w:color="auto" w:fill="F2CEED" w:themeFill="accent5" w:themeFillTint="33"/>
          </w:tcPr>
          <w:p w14:paraId="610AFD21" w14:textId="63C73FA3" w:rsidR="002E72A3" w:rsidRPr="00986EBF" w:rsidRDefault="00051CC1" w:rsidP="00CD3093">
            <w:r w:rsidRPr="00986EBF">
              <w:t>Hvordan</w:t>
            </w:r>
          </w:p>
        </w:tc>
        <w:tc>
          <w:tcPr>
            <w:tcW w:w="12156" w:type="dxa"/>
          </w:tcPr>
          <w:p w14:paraId="0F715EB9" w14:textId="77777777" w:rsidR="003E3CAC" w:rsidRDefault="001D696B" w:rsidP="001D696B">
            <w:pPr>
              <w:pStyle w:val="Listeavsnitt"/>
              <w:numPr>
                <w:ilvl w:val="0"/>
                <w:numId w:val="1"/>
              </w:numPr>
            </w:pPr>
            <w:r>
              <w:t>Skifter blei på stellerommet</w:t>
            </w:r>
            <w:r w:rsidR="007A6335">
              <w:t xml:space="preserve">. </w:t>
            </w:r>
          </w:p>
          <w:p w14:paraId="6D63D3F3" w14:textId="77777777" w:rsidR="002E72A3" w:rsidRDefault="007A6335" w:rsidP="001D696B">
            <w:pPr>
              <w:pStyle w:val="Listeavsnitt"/>
              <w:numPr>
                <w:ilvl w:val="0"/>
                <w:numId w:val="1"/>
              </w:numPr>
            </w:pPr>
            <w:r>
              <w:t>Vi tar hensyn til enkeltbarnet når det trenger ny bleie og hvor ofte</w:t>
            </w:r>
          </w:p>
          <w:p w14:paraId="0F254B18" w14:textId="77777777" w:rsidR="003E3CAC" w:rsidRDefault="003E3CAC" w:rsidP="001D696B">
            <w:pPr>
              <w:pStyle w:val="Listeavsnitt"/>
              <w:numPr>
                <w:ilvl w:val="0"/>
                <w:numId w:val="1"/>
              </w:numPr>
            </w:pPr>
            <w:r>
              <w:t>Vi gjør bleieskiftet til en god opplevelse</w:t>
            </w:r>
            <w:r w:rsidR="000A109F">
              <w:t xml:space="preserve"> ved å lytte til hvordan barnet ønsker å gjøre det</w:t>
            </w:r>
            <w:r w:rsidR="00F60E14">
              <w:t>.</w:t>
            </w:r>
          </w:p>
          <w:p w14:paraId="7D9DC77B" w14:textId="73C69087" w:rsidR="00F60E14" w:rsidRPr="00051CC1" w:rsidRDefault="00F60E14" w:rsidP="001D696B">
            <w:pPr>
              <w:pStyle w:val="Listeavsnitt"/>
              <w:numPr>
                <w:ilvl w:val="0"/>
                <w:numId w:val="1"/>
              </w:numPr>
            </w:pPr>
            <w:r>
              <w:t>Vi benevner kroppsdeler og klær</w:t>
            </w:r>
            <w:r w:rsidR="00BD559B">
              <w:t>, og har gode samtaler rundt det som opptar barnet.</w:t>
            </w:r>
          </w:p>
        </w:tc>
      </w:tr>
    </w:tbl>
    <w:p w14:paraId="1C69433C" w14:textId="77777777" w:rsidR="002E72A3" w:rsidRPr="0068799A" w:rsidRDefault="002E72A3" w:rsidP="00CD3093">
      <w:pPr>
        <w:rPr>
          <w:rFonts w:ascii="Cooper Black" w:hAnsi="Cooper Black"/>
        </w:rPr>
      </w:pPr>
    </w:p>
    <w:p w14:paraId="163BA50E" w14:textId="5F59235C" w:rsidR="006544B8" w:rsidRDefault="006544B8" w:rsidP="00CD3093">
      <w:pPr>
        <w:rPr>
          <w:rFonts w:ascii="Cooper Black" w:hAnsi="Cooper Black"/>
        </w:rPr>
      </w:pPr>
      <w:r w:rsidRPr="00287413">
        <w:rPr>
          <w:rFonts w:ascii="Cooper Black" w:hAnsi="Cooper Black"/>
        </w:rPr>
        <w:t>Samling</w:t>
      </w:r>
      <w:r w:rsidR="00287413" w:rsidRPr="00287413">
        <w:rPr>
          <w:rFonts w:ascii="Cooper Black" w:hAnsi="Cooper Black"/>
        </w:rPr>
        <w:t xml:space="preserve"> 11.00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838"/>
        <w:gridCol w:w="12156"/>
      </w:tblGrid>
      <w:tr w:rsidR="00287413" w14:paraId="610F3B59" w14:textId="77777777" w:rsidTr="002E72A3">
        <w:tc>
          <w:tcPr>
            <w:tcW w:w="1838" w:type="dxa"/>
            <w:shd w:val="clear" w:color="auto" w:fill="E59EDC" w:themeFill="accent5" w:themeFillTint="66"/>
          </w:tcPr>
          <w:p w14:paraId="07F90B0A" w14:textId="1B9276BA" w:rsidR="00287413" w:rsidRPr="00986EBF" w:rsidRDefault="00287413" w:rsidP="00CD3093">
            <w:pPr>
              <w:rPr>
                <w:b/>
                <w:bCs/>
              </w:rPr>
            </w:pPr>
            <w:r w:rsidRPr="00986EBF">
              <w:rPr>
                <w:b/>
                <w:bCs/>
              </w:rPr>
              <w:t>Aktiv</w:t>
            </w:r>
            <w:r w:rsidR="00FB4782" w:rsidRPr="00986EBF">
              <w:rPr>
                <w:b/>
                <w:bCs/>
              </w:rPr>
              <w:t>itet</w:t>
            </w:r>
          </w:p>
        </w:tc>
        <w:tc>
          <w:tcPr>
            <w:tcW w:w="12156" w:type="dxa"/>
          </w:tcPr>
          <w:p w14:paraId="78293CD2" w14:textId="2F8565A2" w:rsidR="00287413" w:rsidRPr="006F4192" w:rsidRDefault="00FB4782" w:rsidP="00CD3093">
            <w:pPr>
              <w:rPr>
                <w:b/>
                <w:bCs/>
              </w:rPr>
            </w:pPr>
            <w:r w:rsidRPr="006F4192">
              <w:rPr>
                <w:b/>
                <w:bCs/>
              </w:rPr>
              <w:t>Vi samler barna</w:t>
            </w:r>
            <w:r w:rsidR="00332ACF" w:rsidRPr="006F4192">
              <w:rPr>
                <w:b/>
                <w:bCs/>
              </w:rPr>
              <w:t xml:space="preserve">, oftest i aldersinndelte grupper. </w:t>
            </w:r>
          </w:p>
        </w:tc>
      </w:tr>
      <w:tr w:rsidR="00287413" w14:paraId="60BE3336" w14:textId="77777777" w:rsidTr="002E72A3">
        <w:tc>
          <w:tcPr>
            <w:tcW w:w="1838" w:type="dxa"/>
            <w:shd w:val="clear" w:color="auto" w:fill="E59EDC" w:themeFill="accent5" w:themeFillTint="66"/>
          </w:tcPr>
          <w:p w14:paraId="2064B74D" w14:textId="2412EE31" w:rsidR="00287413" w:rsidRPr="00986EBF" w:rsidRDefault="00FB4782" w:rsidP="00CD3093">
            <w:r w:rsidRPr="00986EBF">
              <w:t>Mål</w:t>
            </w:r>
          </w:p>
        </w:tc>
        <w:tc>
          <w:tcPr>
            <w:tcW w:w="12156" w:type="dxa"/>
          </w:tcPr>
          <w:p w14:paraId="0EFE21E7" w14:textId="77777777" w:rsidR="00287413" w:rsidRDefault="00294614" w:rsidP="00294614">
            <w:pPr>
              <w:pStyle w:val="Listeavsnitt"/>
              <w:numPr>
                <w:ilvl w:val="0"/>
                <w:numId w:val="1"/>
              </w:numPr>
            </w:pPr>
            <w:r>
              <w:t xml:space="preserve">Samle barna før </w:t>
            </w:r>
            <w:r w:rsidR="005164A3">
              <w:t>lunsj</w:t>
            </w:r>
            <w:r>
              <w:t xml:space="preserve"> for å </w:t>
            </w:r>
            <w:r w:rsidR="005164A3">
              <w:t>bygge opp en rolig stemning som videreføres til måltidet</w:t>
            </w:r>
          </w:p>
          <w:p w14:paraId="52D8C303" w14:textId="78DEEFC9" w:rsidR="00C27BBA" w:rsidRPr="00FB4782" w:rsidRDefault="0046428E" w:rsidP="00FA4CC9">
            <w:pPr>
              <w:pStyle w:val="Listeavsnitt"/>
              <w:numPr>
                <w:ilvl w:val="0"/>
                <w:numId w:val="1"/>
              </w:numPr>
            </w:pPr>
            <w:r>
              <w:t>Få en fellesforståelse og innsikt i ulike tema</w:t>
            </w:r>
          </w:p>
        </w:tc>
      </w:tr>
      <w:tr w:rsidR="00287413" w14:paraId="2BEFC8B0" w14:textId="77777777" w:rsidTr="002E72A3">
        <w:tc>
          <w:tcPr>
            <w:tcW w:w="1838" w:type="dxa"/>
            <w:shd w:val="clear" w:color="auto" w:fill="E59EDC" w:themeFill="accent5" w:themeFillTint="66"/>
          </w:tcPr>
          <w:p w14:paraId="7BBF98BF" w14:textId="42ED1F9F" w:rsidR="00287413" w:rsidRPr="00986EBF" w:rsidRDefault="00FB4782" w:rsidP="00CD3093">
            <w:r w:rsidRPr="00986EBF">
              <w:t>Hvordan</w:t>
            </w:r>
          </w:p>
        </w:tc>
        <w:tc>
          <w:tcPr>
            <w:tcW w:w="12156" w:type="dxa"/>
          </w:tcPr>
          <w:p w14:paraId="4694ED4D" w14:textId="77777777" w:rsidR="00287413" w:rsidRDefault="00D64C6B" w:rsidP="00D64C6B">
            <w:pPr>
              <w:pStyle w:val="Listeavsnitt"/>
              <w:numPr>
                <w:ilvl w:val="0"/>
                <w:numId w:val="1"/>
              </w:numPr>
            </w:pPr>
            <w:r>
              <w:t>Barna deles i aldersdelte grupper</w:t>
            </w:r>
          </w:p>
          <w:p w14:paraId="0053DA71" w14:textId="7E6C7E78" w:rsidR="00D64C6B" w:rsidRPr="00FB4782" w:rsidRDefault="00D64C6B" w:rsidP="00D64C6B">
            <w:pPr>
              <w:pStyle w:val="Listeavsnitt"/>
              <w:numPr>
                <w:ilvl w:val="0"/>
                <w:numId w:val="1"/>
              </w:numPr>
            </w:pPr>
            <w:r>
              <w:t>Samme tema tas opp i de ulike gruppene</w:t>
            </w:r>
            <w:r w:rsidR="00D011FD">
              <w:t>, men på ulike måter.</w:t>
            </w:r>
          </w:p>
        </w:tc>
      </w:tr>
    </w:tbl>
    <w:p w14:paraId="4573AEEB" w14:textId="4FAB29CF" w:rsidR="00287413" w:rsidRPr="00287413" w:rsidRDefault="00287413" w:rsidP="00CD3093">
      <w:pPr>
        <w:rPr>
          <w:rFonts w:ascii="Cooper Black" w:hAnsi="Cooper Black"/>
        </w:rPr>
      </w:pPr>
    </w:p>
    <w:p w14:paraId="09549398" w14:textId="7D3D3F4C" w:rsidR="00B534E5" w:rsidRDefault="00B534E5" w:rsidP="00CD3093">
      <w:pPr>
        <w:rPr>
          <w:rFonts w:ascii="Cooper Black" w:hAnsi="Cooper Black"/>
        </w:rPr>
      </w:pPr>
      <w:r>
        <w:rPr>
          <w:rFonts w:ascii="Cooper Black" w:hAnsi="Cooper Black"/>
        </w:rPr>
        <w:t xml:space="preserve">Lunsj </w:t>
      </w:r>
      <w:r w:rsidR="009166AC">
        <w:rPr>
          <w:rFonts w:ascii="Cooper Black" w:hAnsi="Cooper Black"/>
        </w:rPr>
        <w:t>11.30</w:t>
      </w:r>
      <w:r w:rsidR="004E0537">
        <w:rPr>
          <w:rFonts w:ascii="Cooper Black" w:hAnsi="Cooper Black"/>
        </w:rPr>
        <w:t xml:space="preserve"> og frukt 13.30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838"/>
        <w:gridCol w:w="12156"/>
      </w:tblGrid>
      <w:tr w:rsidR="00BB068A" w14:paraId="3FBF110E" w14:textId="77777777" w:rsidTr="002E72A3">
        <w:tc>
          <w:tcPr>
            <w:tcW w:w="1838" w:type="dxa"/>
            <w:shd w:val="clear" w:color="auto" w:fill="D86DCB" w:themeFill="accent5" w:themeFillTint="99"/>
          </w:tcPr>
          <w:p w14:paraId="1489B330" w14:textId="1DEE5517" w:rsidR="00BB068A" w:rsidRPr="00986EBF" w:rsidRDefault="004E0537" w:rsidP="00CD3093">
            <w:pPr>
              <w:rPr>
                <w:b/>
                <w:bCs/>
              </w:rPr>
            </w:pPr>
            <w:r w:rsidRPr="00986EBF">
              <w:rPr>
                <w:b/>
                <w:bCs/>
              </w:rPr>
              <w:t>Aktivitet</w:t>
            </w:r>
          </w:p>
        </w:tc>
        <w:tc>
          <w:tcPr>
            <w:tcW w:w="12156" w:type="dxa"/>
          </w:tcPr>
          <w:p w14:paraId="01AC0817" w14:textId="791FD1DD" w:rsidR="00BB068A" w:rsidRPr="006F4192" w:rsidRDefault="005A4E5E" w:rsidP="00CD3093">
            <w:pPr>
              <w:rPr>
                <w:b/>
                <w:bCs/>
              </w:rPr>
            </w:pPr>
            <w:r w:rsidRPr="006F4192">
              <w:rPr>
                <w:b/>
                <w:bCs/>
              </w:rPr>
              <w:t>Måltid</w:t>
            </w:r>
            <w:r w:rsidR="00944E34">
              <w:rPr>
                <w:noProof/>
              </w:rPr>
              <w:t xml:space="preserve"> </w:t>
            </w:r>
          </w:p>
        </w:tc>
      </w:tr>
      <w:tr w:rsidR="00BB068A" w14:paraId="4B89D9C7" w14:textId="77777777" w:rsidTr="002E72A3">
        <w:tc>
          <w:tcPr>
            <w:tcW w:w="1838" w:type="dxa"/>
            <w:shd w:val="clear" w:color="auto" w:fill="D86DCB" w:themeFill="accent5" w:themeFillTint="99"/>
          </w:tcPr>
          <w:p w14:paraId="1FFE107F" w14:textId="06002E93" w:rsidR="00BB068A" w:rsidRPr="00986EBF" w:rsidRDefault="004E0537" w:rsidP="00CD3093">
            <w:r w:rsidRPr="00986EBF">
              <w:t>Mål</w:t>
            </w:r>
          </w:p>
        </w:tc>
        <w:tc>
          <w:tcPr>
            <w:tcW w:w="12156" w:type="dxa"/>
          </w:tcPr>
          <w:p w14:paraId="3846E4D1" w14:textId="54C3014C" w:rsidR="00BB068A" w:rsidRDefault="00944E34" w:rsidP="006F4192">
            <w:pPr>
              <w:pStyle w:val="Listeavsnitt"/>
              <w:numPr>
                <w:ilvl w:val="0"/>
                <w:numId w:val="1"/>
              </w:numPr>
            </w:pPr>
            <w:r>
              <w:rPr>
                <w:noProof/>
              </w:rPr>
              <w:drawing>
                <wp:anchor distT="0" distB="0" distL="114300" distR="114300" simplePos="0" relativeHeight="251665408" behindDoc="0" locked="0" layoutInCell="1" allowOverlap="1" wp14:anchorId="3F1BE958" wp14:editId="4B0F0812">
                  <wp:simplePos x="0" y="0"/>
                  <wp:positionH relativeFrom="column">
                    <wp:posOffset>6249183</wp:posOffset>
                  </wp:positionH>
                  <wp:positionV relativeFrom="paragraph">
                    <wp:posOffset>-489584</wp:posOffset>
                  </wp:positionV>
                  <wp:extent cx="1028700" cy="1028700"/>
                  <wp:effectExtent l="0" t="0" r="0" b="0"/>
                  <wp:wrapNone/>
                  <wp:docPr id="9" name="Bilde 8" descr="Frukt - Syv frukter som tegning Kop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Frukt - Syv frukter som tegning Kop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9270" cy="1029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614626">
              <w:t>Barna skal oppleve</w:t>
            </w:r>
            <w:r w:rsidR="00D33A43">
              <w:t xml:space="preserve"> et godt felleskap</w:t>
            </w:r>
          </w:p>
          <w:p w14:paraId="6648C89D" w14:textId="7FBFF265" w:rsidR="00D33A43" w:rsidRDefault="00FB267D" w:rsidP="006F4192">
            <w:pPr>
              <w:pStyle w:val="Listeavsnitt"/>
              <w:numPr>
                <w:ilvl w:val="0"/>
                <w:numId w:val="1"/>
              </w:numPr>
            </w:pPr>
            <w:r>
              <w:t xml:space="preserve">Lære </w:t>
            </w:r>
            <w:r w:rsidR="0083346E">
              <w:t>matematikk</w:t>
            </w:r>
            <w:r>
              <w:t xml:space="preserve"> gjennom borddekking og matlaging</w:t>
            </w:r>
          </w:p>
          <w:p w14:paraId="70CB8A69" w14:textId="396E4AD8" w:rsidR="00FB267D" w:rsidRPr="005A4E5E" w:rsidRDefault="00FB267D" w:rsidP="006F4192">
            <w:pPr>
              <w:pStyle w:val="Listeavsnitt"/>
              <w:numPr>
                <w:ilvl w:val="0"/>
                <w:numId w:val="1"/>
              </w:numPr>
            </w:pPr>
            <w:r>
              <w:t>Oppleve gleden av å tilberede mat</w:t>
            </w:r>
            <w:r w:rsidR="0083346E">
              <w:t xml:space="preserve"> og lære sunne matvaner.</w:t>
            </w:r>
          </w:p>
        </w:tc>
      </w:tr>
      <w:tr w:rsidR="00BB068A" w14:paraId="084CD2C2" w14:textId="77777777" w:rsidTr="002E72A3">
        <w:tc>
          <w:tcPr>
            <w:tcW w:w="1838" w:type="dxa"/>
            <w:shd w:val="clear" w:color="auto" w:fill="D86DCB" w:themeFill="accent5" w:themeFillTint="99"/>
          </w:tcPr>
          <w:p w14:paraId="0274760C" w14:textId="02FF5DEA" w:rsidR="00BB068A" w:rsidRPr="00986EBF" w:rsidRDefault="004E0537" w:rsidP="00CD3093">
            <w:r w:rsidRPr="00986EBF">
              <w:lastRenderedPageBreak/>
              <w:t>Hvordan</w:t>
            </w:r>
          </w:p>
        </w:tc>
        <w:tc>
          <w:tcPr>
            <w:tcW w:w="12156" w:type="dxa"/>
          </w:tcPr>
          <w:p w14:paraId="4F2FB8E3" w14:textId="77777777" w:rsidR="00BB068A" w:rsidRDefault="0070190B" w:rsidP="0070190B">
            <w:pPr>
              <w:pStyle w:val="Listeavsnitt"/>
              <w:numPr>
                <w:ilvl w:val="0"/>
                <w:numId w:val="1"/>
              </w:numPr>
            </w:pPr>
            <w:r>
              <w:t>Vi sitter sammen rundt bordet, både barn og voksne</w:t>
            </w:r>
            <w:r w:rsidR="00A52DC7">
              <w:t>.</w:t>
            </w:r>
          </w:p>
          <w:p w14:paraId="474AFA4C" w14:textId="77777777" w:rsidR="00A52DC7" w:rsidRDefault="00A52DC7" w:rsidP="0070190B">
            <w:pPr>
              <w:pStyle w:val="Listeavsnitt"/>
              <w:numPr>
                <w:ilvl w:val="0"/>
                <w:numId w:val="1"/>
              </w:numPr>
            </w:pPr>
            <w:r>
              <w:t>Vi legger opp til gode samtaler</w:t>
            </w:r>
          </w:p>
          <w:p w14:paraId="1C405D88" w14:textId="77777777" w:rsidR="000F4C26" w:rsidRDefault="000F4C26" w:rsidP="0070190B">
            <w:pPr>
              <w:pStyle w:val="Listeavsnitt"/>
              <w:numPr>
                <w:ilvl w:val="0"/>
                <w:numId w:val="1"/>
              </w:numPr>
            </w:pPr>
            <w:r>
              <w:t xml:space="preserve">Barna lærer en til en, </w:t>
            </w:r>
            <w:r w:rsidR="00674046">
              <w:t>t</w:t>
            </w:r>
            <w:r>
              <w:t>elling, måling</w:t>
            </w:r>
            <w:r w:rsidR="00674046">
              <w:t>, former, begreper</w:t>
            </w:r>
            <w:r w:rsidR="00A600B2">
              <w:t xml:space="preserve"> </w:t>
            </w:r>
            <w:r>
              <w:t>og mengder</w:t>
            </w:r>
            <w:r w:rsidR="00A600B2">
              <w:t xml:space="preserve"> ved å delta i borddekking og matlaging sammen med personalet.</w:t>
            </w:r>
          </w:p>
          <w:p w14:paraId="31B9AEEE" w14:textId="77777777" w:rsidR="00A600B2" w:rsidRDefault="00A600B2" w:rsidP="0070190B">
            <w:pPr>
              <w:pStyle w:val="Listeavsnitt"/>
              <w:numPr>
                <w:ilvl w:val="0"/>
                <w:numId w:val="1"/>
              </w:numPr>
            </w:pPr>
            <w:r>
              <w:t xml:space="preserve">Når barna </w:t>
            </w:r>
            <w:r w:rsidR="00EC191A">
              <w:t>deltar i matlaging har vi samtaler rundt ulike typer mat, hva som er lurt å spise mye av og hva kroppen trenger mindre av.</w:t>
            </w:r>
          </w:p>
          <w:p w14:paraId="48E15A2A" w14:textId="23A37418" w:rsidR="00EC191A" w:rsidRPr="005A4E5E" w:rsidRDefault="008E2788" w:rsidP="0070190B">
            <w:pPr>
              <w:pStyle w:val="Listeavsnitt"/>
              <w:numPr>
                <w:ilvl w:val="0"/>
                <w:numId w:val="1"/>
              </w:numPr>
            </w:pPr>
            <w:r>
              <w:t>Vi serverer et variert kosthold</w:t>
            </w:r>
          </w:p>
        </w:tc>
      </w:tr>
    </w:tbl>
    <w:p w14:paraId="6686ECF7" w14:textId="77777777" w:rsidR="006544B8" w:rsidRDefault="006544B8" w:rsidP="00CD3093">
      <w:pPr>
        <w:rPr>
          <w:rFonts w:ascii="Cooper Black" w:hAnsi="Cooper Black"/>
        </w:rPr>
      </w:pPr>
    </w:p>
    <w:p w14:paraId="2442A694" w14:textId="19B061B0" w:rsidR="0012062E" w:rsidRDefault="00986EBF" w:rsidP="00CD3093">
      <w:pPr>
        <w:rPr>
          <w:rFonts w:ascii="Cooper Black" w:hAnsi="Cooper Black"/>
        </w:rPr>
      </w:pPr>
      <w:r>
        <w:rPr>
          <w:rFonts w:ascii="Cooper Black" w:hAnsi="Cooper Black"/>
        </w:rPr>
        <w:t>Av- og påkledning 12.00 (og ellers når vi skal ut og inn)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838"/>
        <w:gridCol w:w="12156"/>
      </w:tblGrid>
      <w:tr w:rsidR="00BD559B" w14:paraId="14A28A0E" w14:textId="77777777" w:rsidTr="00BD559B">
        <w:tc>
          <w:tcPr>
            <w:tcW w:w="1838" w:type="dxa"/>
            <w:shd w:val="clear" w:color="auto" w:fill="77206D" w:themeFill="accent5" w:themeFillShade="BF"/>
          </w:tcPr>
          <w:p w14:paraId="4344CA29" w14:textId="6992308D" w:rsidR="00BD559B" w:rsidRPr="007510B2" w:rsidRDefault="0012062E" w:rsidP="00CD3093">
            <w:pPr>
              <w:rPr>
                <w:b/>
                <w:bCs/>
                <w:color w:val="FFFFFF" w:themeColor="background1"/>
              </w:rPr>
            </w:pPr>
            <w:r w:rsidRPr="007510B2">
              <w:rPr>
                <w:b/>
                <w:bCs/>
                <w:color w:val="FFFFFF" w:themeColor="background1"/>
              </w:rPr>
              <w:t>Aktivitet</w:t>
            </w:r>
          </w:p>
        </w:tc>
        <w:tc>
          <w:tcPr>
            <w:tcW w:w="12156" w:type="dxa"/>
          </w:tcPr>
          <w:p w14:paraId="410C6C46" w14:textId="3B1A780A" w:rsidR="00BD559B" w:rsidRPr="007510B2" w:rsidRDefault="004C497E" w:rsidP="00CD3093">
            <w:pPr>
              <w:rPr>
                <w:b/>
                <w:bCs/>
              </w:rPr>
            </w:pPr>
            <w:r w:rsidRPr="007510B2">
              <w:rPr>
                <w:b/>
                <w:bCs/>
              </w:rPr>
              <w:t>Av- og påkledning i garderoben</w:t>
            </w:r>
          </w:p>
        </w:tc>
      </w:tr>
      <w:tr w:rsidR="00BD559B" w14:paraId="489C7B02" w14:textId="77777777" w:rsidTr="00BD559B">
        <w:tc>
          <w:tcPr>
            <w:tcW w:w="1838" w:type="dxa"/>
            <w:shd w:val="clear" w:color="auto" w:fill="77206D" w:themeFill="accent5" w:themeFillShade="BF"/>
          </w:tcPr>
          <w:p w14:paraId="3A96FFA5" w14:textId="0D539D2E" w:rsidR="00BD559B" w:rsidRPr="00986EBF" w:rsidRDefault="00986EBF" w:rsidP="00CD3093">
            <w:pPr>
              <w:rPr>
                <w:color w:val="FFFFFF" w:themeColor="background1"/>
              </w:rPr>
            </w:pPr>
            <w:r w:rsidRPr="00986EBF">
              <w:rPr>
                <w:color w:val="FFFFFF" w:themeColor="background1"/>
              </w:rPr>
              <w:t>Mål</w:t>
            </w:r>
          </w:p>
        </w:tc>
        <w:tc>
          <w:tcPr>
            <w:tcW w:w="12156" w:type="dxa"/>
          </w:tcPr>
          <w:p w14:paraId="0491486C" w14:textId="017BEF61" w:rsidR="00BD559B" w:rsidRDefault="00CC5EB3" w:rsidP="004C497E">
            <w:pPr>
              <w:pStyle w:val="Listeavsnitt"/>
              <w:numPr>
                <w:ilvl w:val="0"/>
                <w:numId w:val="1"/>
              </w:numPr>
            </w:pPr>
            <w:r>
              <w:rPr>
                <w:noProof/>
              </w:rPr>
              <w:drawing>
                <wp:anchor distT="0" distB="0" distL="114300" distR="114300" simplePos="0" relativeHeight="251669504" behindDoc="0" locked="0" layoutInCell="1" allowOverlap="1" wp14:anchorId="537C16E5" wp14:editId="672E8121">
                  <wp:simplePos x="0" y="0"/>
                  <wp:positionH relativeFrom="column">
                    <wp:posOffset>5288346</wp:posOffset>
                  </wp:positionH>
                  <wp:positionV relativeFrom="paragraph">
                    <wp:posOffset>90838</wp:posOffset>
                  </wp:positionV>
                  <wp:extent cx="786063" cy="786063"/>
                  <wp:effectExtent l="0" t="0" r="0" b="0"/>
                  <wp:wrapNone/>
                  <wp:docPr id="11" name="Bilde 10" descr="Påkledning – Barnehagenet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Påkledning – Barnehagenet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6063" cy="7860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C497E">
              <w:t xml:space="preserve">Lære å kle </w:t>
            </w:r>
            <w:r w:rsidR="00BF7FEB">
              <w:t>av og på seg selv</w:t>
            </w:r>
          </w:p>
          <w:p w14:paraId="0D2578B2" w14:textId="7FC0C536" w:rsidR="00BF7FEB" w:rsidRDefault="00BF7FEB" w:rsidP="004C497E">
            <w:pPr>
              <w:pStyle w:val="Listeavsnitt"/>
              <w:numPr>
                <w:ilvl w:val="0"/>
                <w:numId w:val="1"/>
              </w:numPr>
            </w:pPr>
            <w:r>
              <w:t>Lære å gi og å motta hjelp</w:t>
            </w:r>
          </w:p>
          <w:p w14:paraId="1E51ACCF" w14:textId="2F86B269" w:rsidR="00BF7FEB" w:rsidRDefault="006B3428" w:rsidP="004C497E">
            <w:pPr>
              <w:pStyle w:val="Listeavsnitt"/>
              <w:numPr>
                <w:ilvl w:val="0"/>
                <w:numId w:val="1"/>
              </w:numPr>
            </w:pPr>
            <w:r>
              <w:t>Lære å vente på tur</w:t>
            </w:r>
            <w:r w:rsidR="00982175">
              <w:rPr>
                <w:noProof/>
              </w:rPr>
              <w:t xml:space="preserve"> </w:t>
            </w:r>
          </w:p>
          <w:p w14:paraId="50C1F663" w14:textId="3FB5A299" w:rsidR="006B3428" w:rsidRDefault="006B3428" w:rsidP="004C497E">
            <w:pPr>
              <w:pStyle w:val="Listeavsnitt"/>
              <w:numPr>
                <w:ilvl w:val="0"/>
                <w:numId w:val="1"/>
              </w:numPr>
            </w:pPr>
            <w:r>
              <w:t>Gode samtaler</w:t>
            </w:r>
          </w:p>
          <w:p w14:paraId="4DDA3E7F" w14:textId="03177BE3" w:rsidR="006B3428" w:rsidRPr="004C497E" w:rsidRDefault="006B3428" w:rsidP="004C497E">
            <w:pPr>
              <w:pStyle w:val="Listeavsnitt"/>
              <w:numPr>
                <w:ilvl w:val="0"/>
                <w:numId w:val="1"/>
              </w:numPr>
            </w:pPr>
            <w:r>
              <w:t>Begrepslæring</w:t>
            </w:r>
          </w:p>
        </w:tc>
      </w:tr>
      <w:tr w:rsidR="00BD559B" w14:paraId="233C26FD" w14:textId="77777777" w:rsidTr="00BD559B">
        <w:tc>
          <w:tcPr>
            <w:tcW w:w="1838" w:type="dxa"/>
            <w:shd w:val="clear" w:color="auto" w:fill="77206D" w:themeFill="accent5" w:themeFillShade="BF"/>
          </w:tcPr>
          <w:p w14:paraId="3627D2A5" w14:textId="0FEF3CFA" w:rsidR="00BD559B" w:rsidRPr="00986EBF" w:rsidRDefault="00986EBF" w:rsidP="00CD3093">
            <w:pPr>
              <w:rPr>
                <w:color w:val="FFFFFF" w:themeColor="background1"/>
              </w:rPr>
            </w:pPr>
            <w:r w:rsidRPr="00986EBF">
              <w:rPr>
                <w:color w:val="FFFFFF" w:themeColor="background1"/>
              </w:rPr>
              <w:t>Hvordan</w:t>
            </w:r>
          </w:p>
        </w:tc>
        <w:tc>
          <w:tcPr>
            <w:tcW w:w="12156" w:type="dxa"/>
          </w:tcPr>
          <w:p w14:paraId="384EDC91" w14:textId="3463DF96" w:rsidR="00BD559B" w:rsidRDefault="004809CF" w:rsidP="006B3428">
            <w:pPr>
              <w:pStyle w:val="Listeavsnitt"/>
              <w:numPr>
                <w:ilvl w:val="0"/>
                <w:numId w:val="1"/>
              </w:numPr>
            </w:pPr>
            <w:r>
              <w:t>Vi setter av god tid i garderoben slik at alle får mulighet til å prøve selv</w:t>
            </w:r>
          </w:p>
          <w:p w14:paraId="558B9435" w14:textId="77777777" w:rsidR="004809CF" w:rsidRDefault="004809CF" w:rsidP="006B3428">
            <w:pPr>
              <w:pStyle w:val="Listeavsnitt"/>
              <w:numPr>
                <w:ilvl w:val="0"/>
                <w:numId w:val="1"/>
              </w:numPr>
            </w:pPr>
            <w:r>
              <w:t xml:space="preserve">Motiverer barna til å klare </w:t>
            </w:r>
            <w:r w:rsidR="00D100F9">
              <w:t>mest mulig selv</w:t>
            </w:r>
          </w:p>
          <w:p w14:paraId="583A66B8" w14:textId="77777777" w:rsidR="00D100F9" w:rsidRDefault="00D100F9" w:rsidP="006B3428">
            <w:pPr>
              <w:pStyle w:val="Listeavsnitt"/>
              <w:numPr>
                <w:ilvl w:val="0"/>
                <w:numId w:val="1"/>
              </w:numPr>
            </w:pPr>
            <w:r>
              <w:t>Det er mange barn som trenger hjelp og en må lære å vente på hjelp</w:t>
            </w:r>
          </w:p>
          <w:p w14:paraId="30C8D265" w14:textId="0A0443A3" w:rsidR="00D100F9" w:rsidRPr="004C497E" w:rsidRDefault="002851FF" w:rsidP="006B3428">
            <w:pPr>
              <w:pStyle w:val="Listeavsnitt"/>
              <w:numPr>
                <w:ilvl w:val="0"/>
                <w:numId w:val="1"/>
              </w:numPr>
            </w:pPr>
            <w:r>
              <w:t xml:space="preserve">Personalet setter av tid til gode samtaler, og </w:t>
            </w:r>
            <w:r w:rsidR="003E5ED0">
              <w:t>benevner kroppsdeler og klær når de hjelper de minste.</w:t>
            </w:r>
          </w:p>
        </w:tc>
      </w:tr>
    </w:tbl>
    <w:p w14:paraId="1608C925" w14:textId="77777777" w:rsidR="000B2D42" w:rsidRDefault="000B2D42" w:rsidP="00CD3093">
      <w:pPr>
        <w:rPr>
          <w:rFonts w:ascii="Cooper Black" w:hAnsi="Cooper Black"/>
        </w:rPr>
      </w:pPr>
    </w:p>
    <w:p w14:paraId="0E502AF2" w14:textId="6738FD5A" w:rsidR="00F57AD0" w:rsidRDefault="00F57AD0" w:rsidP="00CD3093">
      <w:pPr>
        <w:rPr>
          <w:rFonts w:ascii="Cooper Black" w:hAnsi="Cooper Black"/>
        </w:rPr>
      </w:pPr>
      <w:r>
        <w:rPr>
          <w:rFonts w:ascii="Cooper Black" w:hAnsi="Cooper Black"/>
        </w:rPr>
        <w:t>Vi stenger 16.30 – når barna går hjem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838"/>
        <w:gridCol w:w="12156"/>
      </w:tblGrid>
      <w:tr w:rsidR="007510B2" w14:paraId="332AA8E3" w14:textId="77777777" w:rsidTr="004345FE">
        <w:tc>
          <w:tcPr>
            <w:tcW w:w="1838" w:type="dxa"/>
            <w:shd w:val="clear" w:color="auto" w:fill="501549" w:themeFill="accent5" w:themeFillShade="80"/>
          </w:tcPr>
          <w:p w14:paraId="228C2DBA" w14:textId="2A05000E" w:rsidR="007510B2" w:rsidRPr="007510B2" w:rsidRDefault="007510B2" w:rsidP="00CD3093">
            <w:r w:rsidRPr="007510B2">
              <w:t>Aktivitet</w:t>
            </w:r>
          </w:p>
        </w:tc>
        <w:tc>
          <w:tcPr>
            <w:tcW w:w="12156" w:type="dxa"/>
          </w:tcPr>
          <w:p w14:paraId="76C30884" w14:textId="686C7B19" w:rsidR="007510B2" w:rsidRPr="007510B2" w:rsidRDefault="004345FE" w:rsidP="00CD3093">
            <w:r>
              <w:t>Henting i barneh</w:t>
            </w:r>
            <w:r w:rsidR="00C53B51">
              <w:t>ag</w:t>
            </w:r>
            <w:r>
              <w:t>en</w:t>
            </w:r>
          </w:p>
        </w:tc>
      </w:tr>
      <w:tr w:rsidR="007510B2" w14:paraId="5D3C5C7E" w14:textId="77777777" w:rsidTr="004345FE">
        <w:tc>
          <w:tcPr>
            <w:tcW w:w="1838" w:type="dxa"/>
            <w:shd w:val="clear" w:color="auto" w:fill="501549" w:themeFill="accent5" w:themeFillShade="80"/>
          </w:tcPr>
          <w:p w14:paraId="069DECE7" w14:textId="11670B72" w:rsidR="007510B2" w:rsidRPr="007510B2" w:rsidRDefault="004345FE" w:rsidP="00CD3093">
            <w:r>
              <w:t>Mål</w:t>
            </w:r>
          </w:p>
        </w:tc>
        <w:tc>
          <w:tcPr>
            <w:tcW w:w="12156" w:type="dxa"/>
          </w:tcPr>
          <w:p w14:paraId="57240D07" w14:textId="77777777" w:rsidR="007510B2" w:rsidRDefault="009F700F" w:rsidP="009F700F">
            <w:pPr>
              <w:pStyle w:val="Listeavsnitt"/>
              <w:numPr>
                <w:ilvl w:val="0"/>
                <w:numId w:val="1"/>
              </w:numPr>
            </w:pPr>
            <w:r>
              <w:t>Foreldrene skal få beskjed om hva som har skjedd i løpet av dagen</w:t>
            </w:r>
          </w:p>
          <w:p w14:paraId="5BF0202F" w14:textId="77777777" w:rsidR="0083453A" w:rsidRDefault="0083453A" w:rsidP="009F700F">
            <w:pPr>
              <w:pStyle w:val="Listeavsnitt"/>
              <w:numPr>
                <w:ilvl w:val="0"/>
                <w:numId w:val="1"/>
              </w:numPr>
            </w:pPr>
            <w:r>
              <w:t>Alle skal bli sett av en i personalet når de skal hjem</w:t>
            </w:r>
          </w:p>
          <w:p w14:paraId="739604A0" w14:textId="36D3C648" w:rsidR="009E34BE" w:rsidRPr="007510B2" w:rsidRDefault="009E34BE" w:rsidP="009F700F">
            <w:pPr>
              <w:pStyle w:val="Listeavsnitt"/>
              <w:numPr>
                <w:ilvl w:val="0"/>
                <w:numId w:val="1"/>
              </w:numPr>
            </w:pPr>
            <w:r>
              <w:t>Vi skal ivareta de som fremdeles ikke er blitt hentet</w:t>
            </w:r>
          </w:p>
        </w:tc>
      </w:tr>
      <w:tr w:rsidR="007510B2" w14:paraId="1B1CDCE0" w14:textId="77777777" w:rsidTr="004345FE">
        <w:tc>
          <w:tcPr>
            <w:tcW w:w="1838" w:type="dxa"/>
            <w:shd w:val="clear" w:color="auto" w:fill="501549" w:themeFill="accent5" w:themeFillShade="80"/>
          </w:tcPr>
          <w:p w14:paraId="6FB53D0A" w14:textId="0B0FDE99" w:rsidR="007510B2" w:rsidRPr="007510B2" w:rsidRDefault="009F700F" w:rsidP="00CD3093">
            <w:r>
              <w:t>Hvordan</w:t>
            </w:r>
          </w:p>
        </w:tc>
        <w:tc>
          <w:tcPr>
            <w:tcW w:w="12156" w:type="dxa"/>
          </w:tcPr>
          <w:p w14:paraId="15C761DF" w14:textId="77777777" w:rsidR="007510B2" w:rsidRDefault="00FA4402" w:rsidP="009E34BE">
            <w:pPr>
              <w:pStyle w:val="Listeavsnitt"/>
              <w:numPr>
                <w:ilvl w:val="0"/>
                <w:numId w:val="1"/>
              </w:numPr>
            </w:pPr>
            <w:r>
              <w:t>Personalet skal skrive en dagsrapport på tavla i gangen</w:t>
            </w:r>
          </w:p>
          <w:p w14:paraId="0591B185" w14:textId="77777777" w:rsidR="00FA4402" w:rsidRDefault="00FA4402" w:rsidP="009E34BE">
            <w:pPr>
              <w:pStyle w:val="Listeavsnitt"/>
              <w:numPr>
                <w:ilvl w:val="0"/>
                <w:numId w:val="1"/>
              </w:numPr>
            </w:pPr>
            <w:r>
              <w:t>Så langt det lar seg gjøre skal personalet snakke med foreldrene om hva som har skjedd med deres barn</w:t>
            </w:r>
          </w:p>
          <w:p w14:paraId="43CEEAFA" w14:textId="77777777" w:rsidR="00852A8D" w:rsidRDefault="00852A8D" w:rsidP="009E34BE">
            <w:pPr>
              <w:pStyle w:val="Listeavsnitt"/>
              <w:numPr>
                <w:ilvl w:val="0"/>
                <w:numId w:val="1"/>
              </w:numPr>
            </w:pPr>
            <w:r>
              <w:t>Viktige beskjeder skal gis til foreldrene</w:t>
            </w:r>
          </w:p>
          <w:p w14:paraId="63FBADA7" w14:textId="006F2522" w:rsidR="00852A8D" w:rsidRDefault="00852A8D" w:rsidP="009E34BE">
            <w:pPr>
              <w:pStyle w:val="Listeavsnitt"/>
              <w:numPr>
                <w:ilvl w:val="0"/>
                <w:numId w:val="1"/>
              </w:numPr>
            </w:pPr>
            <w:r>
              <w:lastRenderedPageBreak/>
              <w:t>Vi sier takk for i dag</w:t>
            </w:r>
            <w:r w:rsidR="00FE36E2">
              <w:t xml:space="preserve"> til alle barna</w:t>
            </w:r>
            <w:r w:rsidR="00FE36E2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</w:rPr>
              <mc:AlternateContent>
                <mc:Choice Requires="w16se">
                  <w16se:symEx w16se:font="Segoe UI Emoji" w16se:char="1F60A"/>
                </mc:Choice>
                <mc:Fallback>
                  <w:t>😊</w:t>
                </mc:Fallback>
              </mc:AlternateContent>
            </w:r>
          </w:p>
          <w:p w14:paraId="16F39EB9" w14:textId="7315652E" w:rsidR="00852A8D" w:rsidRPr="007510B2" w:rsidRDefault="00852A8D" w:rsidP="009E34BE">
            <w:pPr>
              <w:pStyle w:val="Listeavsnitt"/>
              <w:numPr>
                <w:ilvl w:val="0"/>
                <w:numId w:val="1"/>
              </w:numPr>
            </w:pPr>
            <w:r>
              <w:t>Personalet må i første omgang ta godt vare på de barna som fremdeles er i barnehagen</w:t>
            </w:r>
          </w:p>
        </w:tc>
      </w:tr>
    </w:tbl>
    <w:p w14:paraId="42DAE472" w14:textId="5D00412F" w:rsidR="00F57AD0" w:rsidRDefault="0009635C" w:rsidP="00CD3093">
      <w:pPr>
        <w:rPr>
          <w:rFonts w:ascii="Cooper Black" w:hAnsi="Cooper Black"/>
        </w:rPr>
      </w:pPr>
      <w:r>
        <w:rPr>
          <w:noProof/>
        </w:rPr>
        <w:lastRenderedPageBreak/>
        <w:drawing>
          <wp:anchor distT="0" distB="0" distL="114300" distR="114300" simplePos="0" relativeHeight="251673600" behindDoc="0" locked="0" layoutInCell="1" allowOverlap="1" wp14:anchorId="4D47977B" wp14:editId="32529F6E">
            <wp:simplePos x="0" y="0"/>
            <wp:positionH relativeFrom="column">
              <wp:posOffset>7778698</wp:posOffset>
            </wp:positionH>
            <wp:positionV relativeFrom="paragraph">
              <wp:posOffset>-197974</wp:posOffset>
            </wp:positionV>
            <wp:extent cx="1256811" cy="897776"/>
            <wp:effectExtent l="0" t="0" r="635" b="0"/>
            <wp:wrapNone/>
            <wp:docPr id="12" name="Bilde 11" descr="Informasjonsskilt: Takk for i dag - Lekolar Nor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Informasjonsskilt: Takk for i dag - Lekolar Norge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6811" cy="8977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19D6274" w14:textId="44A56EC3" w:rsidR="008D743D" w:rsidRDefault="008D743D" w:rsidP="00CD3093">
      <w:pPr>
        <w:rPr>
          <w:rFonts w:ascii="Cooper Black" w:hAnsi="Cooper Black"/>
        </w:rPr>
      </w:pPr>
    </w:p>
    <w:p w14:paraId="7479EB0F" w14:textId="48B18320" w:rsidR="008D743D" w:rsidRPr="00B534E5" w:rsidRDefault="008D743D" w:rsidP="00CD3093">
      <w:pPr>
        <w:rPr>
          <w:rFonts w:ascii="Cooper Black" w:hAnsi="Cooper Black"/>
        </w:rPr>
      </w:pPr>
    </w:p>
    <w:sectPr w:rsidR="008D743D" w:rsidRPr="00B534E5" w:rsidSect="00EB72E2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67790C"/>
    <w:multiLevelType w:val="hybridMultilevel"/>
    <w:tmpl w:val="FC421DBC"/>
    <w:lvl w:ilvl="0" w:tplc="CED0B756">
      <w:numFmt w:val="bullet"/>
      <w:lvlText w:val="-"/>
      <w:lvlJc w:val="left"/>
      <w:pPr>
        <w:ind w:left="720" w:hanging="360"/>
      </w:pPr>
      <w:rPr>
        <w:rFonts w:ascii="Cooper Black" w:eastAsiaTheme="minorHAnsi" w:hAnsi="Cooper Black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52711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3093"/>
    <w:rsid w:val="00051CC1"/>
    <w:rsid w:val="0009635C"/>
    <w:rsid w:val="000A109F"/>
    <w:rsid w:val="000B2D42"/>
    <w:rsid w:val="000F4C26"/>
    <w:rsid w:val="0012062E"/>
    <w:rsid w:val="0014356D"/>
    <w:rsid w:val="001B0E47"/>
    <w:rsid w:val="001D1BD5"/>
    <w:rsid w:val="001D696B"/>
    <w:rsid w:val="00207281"/>
    <w:rsid w:val="00224565"/>
    <w:rsid w:val="002851FF"/>
    <w:rsid w:val="00287413"/>
    <w:rsid w:val="00294614"/>
    <w:rsid w:val="002E72A3"/>
    <w:rsid w:val="00332ACF"/>
    <w:rsid w:val="003E3CAC"/>
    <w:rsid w:val="003E5ED0"/>
    <w:rsid w:val="004345FE"/>
    <w:rsid w:val="0046428E"/>
    <w:rsid w:val="004809CF"/>
    <w:rsid w:val="004B31E2"/>
    <w:rsid w:val="004C497E"/>
    <w:rsid w:val="004E0537"/>
    <w:rsid w:val="005164A3"/>
    <w:rsid w:val="005A4E5E"/>
    <w:rsid w:val="00614626"/>
    <w:rsid w:val="006544B8"/>
    <w:rsid w:val="00674046"/>
    <w:rsid w:val="0068799A"/>
    <w:rsid w:val="006B3428"/>
    <w:rsid w:val="006F4192"/>
    <w:rsid w:val="0070190B"/>
    <w:rsid w:val="007510B2"/>
    <w:rsid w:val="007A6335"/>
    <w:rsid w:val="0083346E"/>
    <w:rsid w:val="0083453A"/>
    <w:rsid w:val="008456B5"/>
    <w:rsid w:val="00852A8D"/>
    <w:rsid w:val="008D743D"/>
    <w:rsid w:val="008E2788"/>
    <w:rsid w:val="009166AC"/>
    <w:rsid w:val="00944E34"/>
    <w:rsid w:val="00982175"/>
    <w:rsid w:val="00986EBF"/>
    <w:rsid w:val="009B1E0D"/>
    <w:rsid w:val="009E34BE"/>
    <w:rsid w:val="009E4CFA"/>
    <w:rsid w:val="009F700F"/>
    <w:rsid w:val="00A067C8"/>
    <w:rsid w:val="00A52DC7"/>
    <w:rsid w:val="00A600B2"/>
    <w:rsid w:val="00B534E5"/>
    <w:rsid w:val="00BB068A"/>
    <w:rsid w:val="00BD2098"/>
    <w:rsid w:val="00BD559B"/>
    <w:rsid w:val="00BF7FEB"/>
    <w:rsid w:val="00C27BBA"/>
    <w:rsid w:val="00C53B51"/>
    <w:rsid w:val="00CC5EB3"/>
    <w:rsid w:val="00CD3093"/>
    <w:rsid w:val="00D011FD"/>
    <w:rsid w:val="00D100F9"/>
    <w:rsid w:val="00D33A43"/>
    <w:rsid w:val="00D64C6B"/>
    <w:rsid w:val="00E468EB"/>
    <w:rsid w:val="00EB72E2"/>
    <w:rsid w:val="00EC191A"/>
    <w:rsid w:val="00F57AD0"/>
    <w:rsid w:val="00F60E14"/>
    <w:rsid w:val="00F92602"/>
    <w:rsid w:val="00FA4402"/>
    <w:rsid w:val="00FA4CC9"/>
    <w:rsid w:val="00FB267D"/>
    <w:rsid w:val="00FB4782"/>
    <w:rsid w:val="00FC0D98"/>
    <w:rsid w:val="00FD6383"/>
    <w:rsid w:val="00FE36E2"/>
    <w:rsid w:val="00FF5C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46EC3C"/>
  <w15:chartTrackingRefBased/>
  <w15:docId w15:val="{5F0EB30D-0687-4627-9B9E-2B829A246F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b-N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CD309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CD309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CD309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CD309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CD309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CD309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CD309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CD309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CD309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CD309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CD309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CD309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CD3093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CD3093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CD3093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CD3093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CD3093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CD3093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CD309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CD30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CD309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CD309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CD309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CD3093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CD3093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CD3093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CD309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CD3093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CD3093"/>
    <w:rPr>
      <w:b/>
      <w:bCs/>
      <w:smallCaps/>
      <w:color w:val="0F4761" w:themeColor="accent1" w:themeShade="BF"/>
      <w:spacing w:val="5"/>
    </w:rPr>
  </w:style>
  <w:style w:type="table" w:styleId="Tabellrutenett">
    <w:name w:val="Table Grid"/>
    <w:basedOn w:val="Vanligtabell"/>
    <w:uiPriority w:val="39"/>
    <w:rsid w:val="00CD30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823</Words>
  <Characters>4368</Characters>
  <Application>Microsoft Office Word</Application>
  <DocSecurity>0</DocSecurity>
  <Lines>36</Lines>
  <Paragraphs>10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Wenche Sørensen</dc:creator>
  <cp:keywords/>
  <dc:description/>
  <cp:lastModifiedBy>Wenche Sørensen</cp:lastModifiedBy>
  <cp:revision>2</cp:revision>
  <dcterms:created xsi:type="dcterms:W3CDTF">2025-06-25T10:49:00Z</dcterms:created>
  <dcterms:modified xsi:type="dcterms:W3CDTF">2025-06-25T10:49:00Z</dcterms:modified>
</cp:coreProperties>
</file>